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415" w:rsidRDefault="00B75F77" w:rsidP="00C70415">
      <w:pPr>
        <w:pStyle w:val="Default"/>
        <w:ind w:left="-142"/>
        <w:jc w:val="center"/>
      </w:pPr>
      <w:r>
        <w:t>Муниципальное</w:t>
      </w:r>
      <w:r w:rsidR="00C70415">
        <w:t xml:space="preserve"> бюджетное общеобразовательное учреждение</w:t>
      </w:r>
    </w:p>
    <w:p w:rsidR="00C70415" w:rsidRDefault="00C70415" w:rsidP="00C70415">
      <w:pPr>
        <w:pStyle w:val="Default"/>
        <w:jc w:val="center"/>
      </w:pPr>
      <w:r>
        <w:t>средняя</w:t>
      </w:r>
      <w:r w:rsidR="00B75F77">
        <w:t xml:space="preserve"> общеобразовательная школа № 49</w:t>
      </w:r>
    </w:p>
    <w:p w:rsidR="00C70415" w:rsidRDefault="00B75F77" w:rsidP="00C70415">
      <w:pPr>
        <w:pStyle w:val="Default"/>
        <w:jc w:val="center"/>
      </w:pPr>
      <w:proofErr w:type="spellStart"/>
      <w:r>
        <w:t>г</w:t>
      </w:r>
      <w:proofErr w:type="gramStart"/>
      <w:r>
        <w:t>.М</w:t>
      </w:r>
      <w:proofErr w:type="gramEnd"/>
      <w:r>
        <w:t>ахачкада</w:t>
      </w:r>
      <w:proofErr w:type="spellEnd"/>
    </w:p>
    <w:p w:rsidR="00C70415" w:rsidRDefault="00C70415" w:rsidP="00C70415">
      <w:pPr>
        <w:pStyle w:val="Default"/>
      </w:pPr>
    </w:p>
    <w:p w:rsidR="00C70415" w:rsidRDefault="00C70415" w:rsidP="00C70415">
      <w:pPr>
        <w:pStyle w:val="Default"/>
      </w:pPr>
      <w:r>
        <w:t xml:space="preserve"> </w:t>
      </w:r>
    </w:p>
    <w:p w:rsidR="00C70415" w:rsidRDefault="00C70415" w:rsidP="00C70415">
      <w:pPr>
        <w:pStyle w:val="Default"/>
      </w:pPr>
    </w:p>
    <w:p w:rsidR="00C70415" w:rsidRDefault="00C70415" w:rsidP="00C70415">
      <w:pPr>
        <w:pStyle w:val="Default"/>
      </w:pPr>
      <w:r>
        <w:t xml:space="preserve"> </w:t>
      </w:r>
    </w:p>
    <w:tbl>
      <w:tblPr>
        <w:tblStyle w:val="a5"/>
        <w:tblW w:w="9060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4808"/>
      </w:tblGrid>
      <w:tr w:rsidR="00A26DC7" w:rsidTr="00A26DC7">
        <w:tc>
          <w:tcPr>
            <w:tcW w:w="4252" w:type="dxa"/>
          </w:tcPr>
          <w:p w:rsidR="00A26DC7" w:rsidRPr="00264F38" w:rsidRDefault="00A26DC7" w:rsidP="00A26DC7">
            <w:pPr>
              <w:pStyle w:val="Default"/>
              <w:rPr>
                <w:b/>
              </w:rPr>
            </w:pPr>
            <w:r>
              <w:rPr>
                <w:b/>
              </w:rPr>
              <w:t>«ПРИНЯТ»</w:t>
            </w:r>
          </w:p>
          <w:p w:rsidR="00A26DC7" w:rsidRDefault="00A26DC7" w:rsidP="00A26DC7">
            <w:pPr>
              <w:pStyle w:val="Default"/>
            </w:pPr>
            <w:r>
              <w:t xml:space="preserve">решением </w:t>
            </w:r>
            <w:proofErr w:type="gramStart"/>
            <w:r>
              <w:t>Педагогического</w:t>
            </w:r>
            <w:proofErr w:type="gramEnd"/>
            <w:r>
              <w:t xml:space="preserve"> </w:t>
            </w:r>
          </w:p>
          <w:p w:rsidR="00A26DC7" w:rsidRDefault="00B75F77" w:rsidP="00A26DC7">
            <w:pPr>
              <w:pStyle w:val="Default"/>
            </w:pPr>
            <w:r>
              <w:t>совета МБОУ СОШ № 49</w:t>
            </w:r>
            <w:r w:rsidR="00A26DC7">
              <w:t xml:space="preserve"> </w:t>
            </w:r>
          </w:p>
          <w:p w:rsidR="00A26DC7" w:rsidRDefault="00A26DC7" w:rsidP="00A26DC7">
            <w:pPr>
              <w:pStyle w:val="Default"/>
            </w:pPr>
            <w:r>
              <w:t xml:space="preserve">от </w:t>
            </w:r>
            <w:r w:rsidR="00B75F77">
              <w:t>31</w:t>
            </w:r>
            <w:r w:rsidR="000B7A8F">
              <w:t xml:space="preserve"> августа </w:t>
            </w:r>
            <w:r w:rsidR="00180773">
              <w:t>2022</w:t>
            </w:r>
            <w:r>
              <w:t xml:space="preserve">г. </w:t>
            </w:r>
          </w:p>
          <w:p w:rsidR="00A26DC7" w:rsidRDefault="00A26DC7" w:rsidP="00A26DC7">
            <w:pPr>
              <w:pStyle w:val="Default"/>
            </w:pPr>
            <w:r>
              <w:t xml:space="preserve">Протокол </w:t>
            </w:r>
            <w:r w:rsidRPr="00660E3D">
              <w:t xml:space="preserve">№ </w:t>
            </w:r>
            <w:r w:rsidR="000B7A8F">
              <w:t>1</w:t>
            </w:r>
          </w:p>
          <w:p w:rsidR="00A26DC7" w:rsidRDefault="00A26DC7" w:rsidP="00C70415">
            <w:pPr>
              <w:pStyle w:val="Default"/>
              <w:rPr>
                <w:b/>
              </w:rPr>
            </w:pPr>
          </w:p>
        </w:tc>
        <w:tc>
          <w:tcPr>
            <w:tcW w:w="4808" w:type="dxa"/>
          </w:tcPr>
          <w:p w:rsidR="00A26DC7" w:rsidRPr="00264F38" w:rsidRDefault="00A26DC7" w:rsidP="00A26DC7">
            <w:pPr>
              <w:pStyle w:val="Default"/>
              <w:jc w:val="center"/>
            </w:pPr>
            <w:r w:rsidRPr="00660E3D">
              <w:rPr>
                <w:b/>
                <w:bCs/>
              </w:rPr>
              <w:t>«</w:t>
            </w:r>
            <w:r w:rsidR="00B75F77">
              <w:rPr>
                <w:b/>
                <w:bCs/>
              </w:rPr>
              <w:t>УТВЕРЖДАЮ</w:t>
            </w:r>
            <w:r w:rsidRPr="00660E3D">
              <w:rPr>
                <w:b/>
                <w:bCs/>
              </w:rPr>
              <w:t>»</w:t>
            </w:r>
          </w:p>
          <w:p w:rsidR="00A26DC7" w:rsidRDefault="00A2162A" w:rsidP="00A26DC7">
            <w:pPr>
              <w:pStyle w:val="Default"/>
              <w:ind w:left="766"/>
            </w:pPr>
            <w:r>
              <w:rPr>
                <w:bCs/>
              </w:rPr>
              <w:t>Д</w:t>
            </w:r>
            <w:r w:rsidR="00A26DC7" w:rsidRPr="00660E3D">
              <w:rPr>
                <w:bCs/>
              </w:rPr>
              <w:t>иректор</w:t>
            </w:r>
            <w:r w:rsidR="00B75F77">
              <w:rPr>
                <w:bCs/>
              </w:rPr>
              <w:t xml:space="preserve"> МБОУ СОШ  49</w:t>
            </w:r>
            <w:r w:rsidR="00A26DC7" w:rsidRPr="00660E3D">
              <w:rPr>
                <w:bCs/>
              </w:rPr>
              <w:t xml:space="preserve"> </w:t>
            </w:r>
          </w:p>
          <w:p w:rsidR="00A26DC7" w:rsidRDefault="00A26DC7" w:rsidP="00A26DC7">
            <w:pPr>
              <w:pStyle w:val="Default"/>
              <w:jc w:val="center"/>
            </w:pPr>
            <w:r>
              <w:t>_______________________</w:t>
            </w:r>
          </w:p>
          <w:p w:rsidR="00A26DC7" w:rsidRDefault="00A2162A" w:rsidP="00A26DC7">
            <w:pPr>
              <w:pStyle w:val="Default"/>
              <w:jc w:val="center"/>
            </w:pPr>
            <w:r>
              <w:t>/</w:t>
            </w:r>
            <w:proofErr w:type="spellStart"/>
            <w:r>
              <w:t>Айгунов</w:t>
            </w:r>
            <w:proofErr w:type="spellEnd"/>
            <w:r>
              <w:t xml:space="preserve"> А.М.</w:t>
            </w:r>
            <w:r w:rsidR="00A26DC7">
              <w:t>/</w:t>
            </w:r>
          </w:p>
          <w:p w:rsidR="00A26DC7" w:rsidRDefault="00A26DC7" w:rsidP="00C70415">
            <w:pPr>
              <w:pStyle w:val="Default"/>
              <w:rPr>
                <w:b/>
              </w:rPr>
            </w:pPr>
          </w:p>
        </w:tc>
      </w:tr>
    </w:tbl>
    <w:p w:rsidR="00C70415" w:rsidRDefault="00C70415" w:rsidP="00C70415">
      <w:pPr>
        <w:pStyle w:val="Default"/>
      </w:pPr>
    </w:p>
    <w:p w:rsidR="00C70415" w:rsidRDefault="00C70415" w:rsidP="00C70415">
      <w:pPr>
        <w:pStyle w:val="Default"/>
      </w:pPr>
    </w:p>
    <w:p w:rsidR="00C70415" w:rsidRDefault="00C70415" w:rsidP="00C70415">
      <w:pPr>
        <w:pStyle w:val="Default"/>
      </w:pPr>
    </w:p>
    <w:p w:rsidR="00C70415" w:rsidRDefault="00C70415" w:rsidP="00C70415">
      <w:pPr>
        <w:pStyle w:val="Default"/>
      </w:pPr>
      <w:r>
        <w:t xml:space="preserve"> </w:t>
      </w:r>
    </w:p>
    <w:p w:rsidR="00C70415" w:rsidRDefault="00C70415" w:rsidP="00C70415">
      <w:pPr>
        <w:pStyle w:val="Default"/>
      </w:pPr>
    </w:p>
    <w:p w:rsidR="00C70415" w:rsidRDefault="00C70415" w:rsidP="00C70415">
      <w:pPr>
        <w:pStyle w:val="Default"/>
      </w:pPr>
    </w:p>
    <w:p w:rsidR="00C70415" w:rsidRDefault="00C70415" w:rsidP="00043ABD">
      <w:pPr>
        <w:pStyle w:val="Default"/>
        <w:jc w:val="center"/>
      </w:pPr>
    </w:p>
    <w:p w:rsidR="00C70415" w:rsidRPr="0031763E" w:rsidRDefault="00043ABD" w:rsidP="00C704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043ABD" w:rsidRDefault="00043ABD" w:rsidP="00043ABD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A67EE1">
        <w:rPr>
          <w:sz w:val="28"/>
          <w:szCs w:val="28"/>
        </w:rPr>
        <w:t>рганизации</w:t>
      </w:r>
      <w:r>
        <w:rPr>
          <w:sz w:val="28"/>
          <w:szCs w:val="28"/>
        </w:rPr>
        <w:t xml:space="preserve"> </w:t>
      </w:r>
      <w:r w:rsidR="00C70415" w:rsidRPr="0031763E">
        <w:rPr>
          <w:sz w:val="28"/>
          <w:szCs w:val="28"/>
        </w:rPr>
        <w:t xml:space="preserve">внеурочной деятельности </w:t>
      </w:r>
    </w:p>
    <w:p w:rsidR="00C70415" w:rsidRPr="0031763E" w:rsidRDefault="00C70415" w:rsidP="00043ABD">
      <w:pPr>
        <w:pStyle w:val="Default"/>
        <w:jc w:val="center"/>
        <w:rPr>
          <w:sz w:val="28"/>
          <w:szCs w:val="28"/>
        </w:rPr>
      </w:pPr>
      <w:r w:rsidRPr="0031763E">
        <w:rPr>
          <w:sz w:val="28"/>
          <w:szCs w:val="28"/>
        </w:rPr>
        <w:t>для классов,</w:t>
      </w:r>
      <w:r w:rsidR="00043ABD">
        <w:rPr>
          <w:sz w:val="28"/>
          <w:szCs w:val="28"/>
        </w:rPr>
        <w:t xml:space="preserve"> </w:t>
      </w:r>
      <w:r w:rsidRPr="0031763E">
        <w:rPr>
          <w:sz w:val="28"/>
          <w:szCs w:val="28"/>
        </w:rPr>
        <w:t>обучающихся по ФГОС,</w:t>
      </w:r>
    </w:p>
    <w:p w:rsidR="00C70415" w:rsidRPr="0031763E" w:rsidRDefault="00B75F77" w:rsidP="00C704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</w:t>
      </w:r>
      <w:r w:rsidR="00C70415" w:rsidRPr="0031763E">
        <w:rPr>
          <w:sz w:val="28"/>
          <w:szCs w:val="28"/>
        </w:rPr>
        <w:t xml:space="preserve"> бюджетного общеобразовательного учреждения</w:t>
      </w:r>
    </w:p>
    <w:p w:rsidR="00C70415" w:rsidRPr="0031763E" w:rsidRDefault="00C70415" w:rsidP="00C70415">
      <w:pPr>
        <w:pStyle w:val="Default"/>
        <w:jc w:val="center"/>
        <w:rPr>
          <w:sz w:val="28"/>
          <w:szCs w:val="28"/>
        </w:rPr>
      </w:pPr>
      <w:r w:rsidRPr="0031763E">
        <w:rPr>
          <w:sz w:val="28"/>
          <w:szCs w:val="28"/>
        </w:rPr>
        <w:t xml:space="preserve">средней общеобразовательной школы № </w:t>
      </w:r>
      <w:r w:rsidR="00B75F77">
        <w:rPr>
          <w:sz w:val="28"/>
          <w:szCs w:val="28"/>
        </w:rPr>
        <w:t>49</w:t>
      </w:r>
    </w:p>
    <w:p w:rsidR="00C70415" w:rsidRDefault="00180773" w:rsidP="00C704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на 2022</w:t>
      </w:r>
      <w:r w:rsidR="00C70415">
        <w:rPr>
          <w:sz w:val="28"/>
          <w:szCs w:val="28"/>
        </w:rPr>
        <w:t>-20</w:t>
      </w:r>
      <w:r>
        <w:rPr>
          <w:sz w:val="28"/>
          <w:szCs w:val="28"/>
        </w:rPr>
        <w:t>23</w:t>
      </w:r>
      <w:r w:rsidR="00C70415" w:rsidRPr="0031763E">
        <w:rPr>
          <w:sz w:val="28"/>
          <w:szCs w:val="28"/>
        </w:rPr>
        <w:t xml:space="preserve"> учебный год</w:t>
      </w:r>
    </w:p>
    <w:p w:rsidR="00C70415" w:rsidRDefault="00C70415" w:rsidP="00C70415">
      <w:pPr>
        <w:pStyle w:val="Default"/>
        <w:jc w:val="center"/>
        <w:rPr>
          <w:sz w:val="28"/>
          <w:szCs w:val="28"/>
        </w:rPr>
      </w:pPr>
    </w:p>
    <w:p w:rsidR="00C70415" w:rsidRDefault="00C70415" w:rsidP="00C70415">
      <w:pPr>
        <w:pStyle w:val="Default"/>
        <w:jc w:val="center"/>
        <w:rPr>
          <w:sz w:val="28"/>
          <w:szCs w:val="28"/>
        </w:rPr>
      </w:pPr>
    </w:p>
    <w:p w:rsidR="00C70415" w:rsidRDefault="00C70415" w:rsidP="00C70415">
      <w:pPr>
        <w:pStyle w:val="Default"/>
        <w:jc w:val="center"/>
        <w:rPr>
          <w:sz w:val="28"/>
          <w:szCs w:val="28"/>
        </w:rPr>
      </w:pPr>
    </w:p>
    <w:p w:rsidR="00C70415" w:rsidRDefault="00C70415" w:rsidP="00C70415">
      <w:pPr>
        <w:pStyle w:val="Default"/>
        <w:jc w:val="center"/>
        <w:rPr>
          <w:sz w:val="28"/>
          <w:szCs w:val="28"/>
        </w:rPr>
      </w:pPr>
    </w:p>
    <w:p w:rsidR="00C70415" w:rsidRDefault="00C70415" w:rsidP="00C70415">
      <w:pPr>
        <w:pStyle w:val="Default"/>
        <w:jc w:val="center"/>
        <w:rPr>
          <w:sz w:val="28"/>
          <w:szCs w:val="28"/>
        </w:rPr>
      </w:pPr>
    </w:p>
    <w:p w:rsidR="00C70415" w:rsidRDefault="00C70415" w:rsidP="00C70415">
      <w:pPr>
        <w:pStyle w:val="Default"/>
        <w:jc w:val="center"/>
        <w:rPr>
          <w:sz w:val="28"/>
          <w:szCs w:val="28"/>
        </w:rPr>
      </w:pPr>
    </w:p>
    <w:p w:rsidR="00C70415" w:rsidRDefault="00C70415" w:rsidP="00C70415">
      <w:pPr>
        <w:pStyle w:val="Default"/>
        <w:jc w:val="center"/>
        <w:rPr>
          <w:sz w:val="28"/>
          <w:szCs w:val="28"/>
        </w:rPr>
      </w:pPr>
    </w:p>
    <w:p w:rsidR="00A26DC7" w:rsidRDefault="00A26DC7" w:rsidP="00C70415">
      <w:pPr>
        <w:pStyle w:val="Default"/>
        <w:jc w:val="center"/>
        <w:rPr>
          <w:sz w:val="28"/>
          <w:szCs w:val="28"/>
        </w:rPr>
      </w:pPr>
    </w:p>
    <w:p w:rsidR="00A26DC7" w:rsidRDefault="00A26DC7" w:rsidP="00C70415">
      <w:pPr>
        <w:pStyle w:val="Default"/>
        <w:jc w:val="center"/>
        <w:rPr>
          <w:sz w:val="28"/>
          <w:szCs w:val="28"/>
        </w:rPr>
      </w:pPr>
    </w:p>
    <w:p w:rsidR="00A26DC7" w:rsidRDefault="00A26DC7" w:rsidP="00C70415">
      <w:pPr>
        <w:pStyle w:val="Default"/>
        <w:jc w:val="center"/>
        <w:rPr>
          <w:sz w:val="28"/>
          <w:szCs w:val="28"/>
        </w:rPr>
      </w:pPr>
    </w:p>
    <w:p w:rsidR="00A26DC7" w:rsidRDefault="00A26DC7" w:rsidP="00C70415">
      <w:pPr>
        <w:pStyle w:val="Default"/>
        <w:jc w:val="center"/>
        <w:rPr>
          <w:sz w:val="28"/>
          <w:szCs w:val="28"/>
        </w:rPr>
      </w:pPr>
    </w:p>
    <w:p w:rsidR="00A26DC7" w:rsidRDefault="00A26DC7" w:rsidP="00C70415">
      <w:pPr>
        <w:pStyle w:val="Default"/>
        <w:jc w:val="center"/>
        <w:rPr>
          <w:sz w:val="28"/>
          <w:szCs w:val="28"/>
        </w:rPr>
      </w:pPr>
    </w:p>
    <w:p w:rsidR="00A26DC7" w:rsidRDefault="00A26DC7" w:rsidP="00C70415">
      <w:pPr>
        <w:pStyle w:val="Default"/>
        <w:jc w:val="center"/>
        <w:rPr>
          <w:sz w:val="28"/>
          <w:szCs w:val="28"/>
        </w:rPr>
      </w:pPr>
    </w:p>
    <w:p w:rsidR="00C70415" w:rsidRDefault="00C70415" w:rsidP="00C70415">
      <w:pPr>
        <w:pStyle w:val="Default"/>
        <w:jc w:val="center"/>
        <w:rPr>
          <w:sz w:val="28"/>
          <w:szCs w:val="28"/>
        </w:rPr>
      </w:pPr>
    </w:p>
    <w:p w:rsidR="00C70415" w:rsidRDefault="00C70415" w:rsidP="00C70415">
      <w:pPr>
        <w:pStyle w:val="Default"/>
        <w:jc w:val="center"/>
        <w:rPr>
          <w:sz w:val="28"/>
          <w:szCs w:val="28"/>
        </w:rPr>
      </w:pPr>
    </w:p>
    <w:p w:rsidR="00C70415" w:rsidRDefault="00C70415" w:rsidP="00C70415">
      <w:pPr>
        <w:pStyle w:val="Default"/>
        <w:jc w:val="center"/>
        <w:rPr>
          <w:sz w:val="28"/>
          <w:szCs w:val="28"/>
        </w:rPr>
      </w:pPr>
    </w:p>
    <w:p w:rsidR="00C70415" w:rsidRDefault="00C70415" w:rsidP="00C70415">
      <w:pPr>
        <w:pStyle w:val="Default"/>
        <w:jc w:val="center"/>
        <w:rPr>
          <w:sz w:val="28"/>
          <w:szCs w:val="28"/>
        </w:rPr>
      </w:pPr>
    </w:p>
    <w:p w:rsidR="00B75F77" w:rsidRDefault="00B75F77" w:rsidP="00C70415">
      <w:pPr>
        <w:pStyle w:val="Default"/>
        <w:jc w:val="center"/>
        <w:rPr>
          <w:sz w:val="28"/>
          <w:szCs w:val="28"/>
        </w:rPr>
      </w:pPr>
    </w:p>
    <w:p w:rsidR="00B75F77" w:rsidRDefault="00B75F77" w:rsidP="00C70415">
      <w:pPr>
        <w:pStyle w:val="Default"/>
        <w:jc w:val="center"/>
        <w:rPr>
          <w:sz w:val="28"/>
          <w:szCs w:val="28"/>
        </w:rPr>
      </w:pPr>
    </w:p>
    <w:p w:rsidR="00043ABD" w:rsidRDefault="00043ABD" w:rsidP="00C70415">
      <w:pPr>
        <w:pStyle w:val="Default"/>
        <w:jc w:val="center"/>
        <w:rPr>
          <w:sz w:val="28"/>
          <w:szCs w:val="28"/>
        </w:rPr>
      </w:pPr>
    </w:p>
    <w:p w:rsidR="00B75F77" w:rsidRDefault="00B75F77" w:rsidP="00C70415">
      <w:pPr>
        <w:pStyle w:val="Default"/>
        <w:jc w:val="center"/>
        <w:rPr>
          <w:sz w:val="28"/>
          <w:szCs w:val="28"/>
        </w:rPr>
      </w:pPr>
    </w:p>
    <w:p w:rsidR="00C70415" w:rsidRDefault="00B443D1" w:rsidP="00C70415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r w:rsidR="00C70415">
        <w:rPr>
          <w:sz w:val="28"/>
          <w:szCs w:val="28"/>
        </w:rPr>
        <w:t xml:space="preserve"> г.</w:t>
      </w:r>
    </w:p>
    <w:p w:rsidR="00C70415" w:rsidRPr="00BF2B31" w:rsidRDefault="00C70415" w:rsidP="00C70415">
      <w:pPr>
        <w:pStyle w:val="Default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F2B31">
        <w:rPr>
          <w:b/>
          <w:sz w:val="28"/>
          <w:szCs w:val="28"/>
        </w:rPr>
        <w:lastRenderedPageBreak/>
        <w:t>Пояснительная записка</w:t>
      </w:r>
    </w:p>
    <w:p w:rsidR="00C70415" w:rsidRDefault="00C70415" w:rsidP="00C70415">
      <w:pPr>
        <w:pStyle w:val="Default"/>
        <w:jc w:val="both"/>
      </w:pPr>
    </w:p>
    <w:p w:rsidR="00C70415" w:rsidRPr="00BF2B31" w:rsidRDefault="005B0093" w:rsidP="00C70415">
      <w:pPr>
        <w:pStyle w:val="Default"/>
        <w:ind w:firstLine="709"/>
        <w:jc w:val="both"/>
      </w:pPr>
      <w:r>
        <w:t>План внеурочной деятельности МБОУ СОШ №49</w:t>
      </w:r>
      <w:r w:rsidR="00C70415" w:rsidRPr="00BF2B31">
        <w:t xml:space="preserve"> составлен на ос</w:t>
      </w:r>
      <w:r w:rsidR="00C70415">
        <w:t>новании нормативных документов:</w:t>
      </w:r>
    </w:p>
    <w:p w:rsidR="00C70415" w:rsidRPr="005D0BF6" w:rsidRDefault="00C70415" w:rsidP="00C70415">
      <w:pPr>
        <w:pStyle w:val="Default"/>
        <w:jc w:val="both"/>
      </w:pPr>
      <w:r w:rsidRPr="005D0BF6">
        <w:t>1. Федера</w:t>
      </w:r>
      <w:r>
        <w:t>льного</w:t>
      </w:r>
      <w:r w:rsidRPr="005D0BF6">
        <w:t xml:space="preserve"> Закон</w:t>
      </w:r>
      <w:r>
        <w:t>а</w:t>
      </w:r>
      <w:r w:rsidRPr="005D0BF6">
        <w:t xml:space="preserve"> от 29.12.2012 273-ФЗ «Об образовании в Российской Федерации». </w:t>
      </w:r>
    </w:p>
    <w:p w:rsidR="00C70415" w:rsidRPr="005D0BF6" w:rsidRDefault="00C70415" w:rsidP="00C70415">
      <w:pPr>
        <w:pStyle w:val="Default"/>
        <w:jc w:val="both"/>
      </w:pPr>
      <w:r w:rsidRPr="005D0BF6">
        <w:t>2. Приказ</w:t>
      </w:r>
      <w:r>
        <w:t>а</w:t>
      </w:r>
      <w:r w:rsidRPr="005D0BF6">
        <w:t xml:space="preserve">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 (в редакции приказов </w:t>
      </w:r>
      <w:proofErr w:type="spellStart"/>
      <w:r w:rsidRPr="005D0BF6">
        <w:t>Минобрнауки</w:t>
      </w:r>
      <w:proofErr w:type="spellEnd"/>
      <w:r w:rsidRPr="005D0BF6">
        <w:t xml:space="preserve"> от 26.11.2010, 22.09.2011, 18.12.2012, 29.12.2014, 18.05.2015, 31.12.2015). </w:t>
      </w:r>
    </w:p>
    <w:p w:rsidR="00C70415" w:rsidRPr="005D0BF6" w:rsidRDefault="00C70415" w:rsidP="00C70415">
      <w:pPr>
        <w:pStyle w:val="Default"/>
        <w:jc w:val="both"/>
      </w:pPr>
      <w:r w:rsidRPr="005D0BF6">
        <w:t>3. Приказ</w:t>
      </w:r>
      <w:r>
        <w:t>а</w:t>
      </w:r>
      <w:r w:rsidRPr="005D0BF6">
        <w:t xml:space="preserve">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(в редакции приказов </w:t>
      </w:r>
      <w:proofErr w:type="spellStart"/>
      <w:r w:rsidRPr="005D0BF6">
        <w:t>Минобрнауки</w:t>
      </w:r>
      <w:proofErr w:type="spellEnd"/>
      <w:r w:rsidRPr="005D0BF6">
        <w:t xml:space="preserve"> РФ от 29.12.2014, 31.12.2015). </w:t>
      </w:r>
    </w:p>
    <w:p w:rsidR="00C70415" w:rsidRPr="005D0BF6" w:rsidRDefault="00C70415" w:rsidP="00C70415">
      <w:pPr>
        <w:pStyle w:val="Default"/>
        <w:jc w:val="both"/>
      </w:pPr>
      <w:r w:rsidRPr="005D0BF6">
        <w:t>4. Приказ</w:t>
      </w:r>
      <w:r>
        <w:t>а</w:t>
      </w:r>
      <w:r w:rsidRPr="005D0BF6">
        <w:t xml:space="preserve">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C70415" w:rsidRPr="005D0BF6" w:rsidRDefault="00C70415" w:rsidP="00C70415">
      <w:pPr>
        <w:pStyle w:val="Default"/>
        <w:jc w:val="both"/>
      </w:pPr>
      <w:r>
        <w:t>5. Постановления</w:t>
      </w:r>
      <w:r w:rsidRPr="005D0BF6">
        <w:t xml:space="preserve">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г. № 189 «Об утверждении СанПиН 2.4.2.2821-10 «Санитарно-эпидемиологические требования к условиям и организации обучения в образовательных учреждениях» (в ред. от 24.11.2015). </w:t>
      </w:r>
    </w:p>
    <w:p w:rsidR="00C70415" w:rsidRPr="005D0BF6" w:rsidRDefault="005B0093" w:rsidP="00C70415">
      <w:pPr>
        <w:pStyle w:val="Standard"/>
        <w:jc w:val="both"/>
      </w:pPr>
      <w:r>
        <w:t>6</w:t>
      </w:r>
      <w:r w:rsidR="00C70415">
        <w:t xml:space="preserve">.Приказ  директора школы </w:t>
      </w:r>
      <w:r>
        <w:t>«Об утверждении Учебного плана МБОУ СОШ № 49 на</w:t>
      </w:r>
      <w:r w:rsidR="00B443D1">
        <w:t xml:space="preserve"> 2022</w:t>
      </w:r>
      <w:r w:rsidR="00C70415">
        <w:t>/20</w:t>
      </w:r>
      <w:r w:rsidR="00B443D1">
        <w:t>23</w:t>
      </w:r>
      <w:r w:rsidR="00C70415">
        <w:t xml:space="preserve"> учебный год»;</w:t>
      </w:r>
    </w:p>
    <w:p w:rsidR="00C70415" w:rsidRDefault="005B0093" w:rsidP="00C70415">
      <w:pPr>
        <w:pStyle w:val="Default"/>
        <w:jc w:val="both"/>
      </w:pPr>
      <w:r>
        <w:t>7</w:t>
      </w:r>
      <w:r w:rsidR="00C70415" w:rsidRPr="005D0BF6">
        <w:t>. Устав</w:t>
      </w:r>
      <w:r w:rsidR="00C70415">
        <w:t>а</w:t>
      </w:r>
      <w:r>
        <w:t xml:space="preserve"> МБОУ СОШ №49</w:t>
      </w:r>
      <w:r w:rsidR="00C70415">
        <w:t>.</w:t>
      </w:r>
    </w:p>
    <w:p w:rsidR="00C70415" w:rsidRPr="005D0BF6" w:rsidRDefault="00C70415" w:rsidP="00C70415">
      <w:pPr>
        <w:pStyle w:val="Default"/>
        <w:jc w:val="center"/>
      </w:pPr>
    </w:p>
    <w:p w:rsidR="00C70415" w:rsidRPr="005D0BF6" w:rsidRDefault="00C70415" w:rsidP="00C70415">
      <w:pPr>
        <w:pStyle w:val="Default"/>
        <w:ind w:firstLine="709"/>
        <w:jc w:val="both"/>
      </w:pPr>
      <w:proofErr w:type="gramStart"/>
      <w:r w:rsidRPr="005D0BF6">
        <w:t>Под внеурочной деятельностью при реализации ФГОС начального общего и основного общего образования понимается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начального общего и</w:t>
      </w:r>
      <w:r>
        <w:t xml:space="preserve"> основного общего образования. </w:t>
      </w:r>
      <w:proofErr w:type="gramEnd"/>
    </w:p>
    <w:p w:rsidR="00C70415" w:rsidRDefault="00C70415" w:rsidP="00C70415">
      <w:pPr>
        <w:pStyle w:val="Default"/>
        <w:ind w:firstLine="709"/>
        <w:jc w:val="both"/>
        <w:rPr>
          <w:b/>
        </w:rPr>
      </w:pPr>
    </w:p>
    <w:p w:rsidR="00C70415" w:rsidRPr="005D0BF6" w:rsidRDefault="00C70415" w:rsidP="00C70415">
      <w:pPr>
        <w:pStyle w:val="Default"/>
        <w:ind w:firstLine="709"/>
        <w:jc w:val="both"/>
        <w:rPr>
          <w:b/>
        </w:rPr>
      </w:pPr>
      <w:r w:rsidRPr="005D0BF6">
        <w:rPr>
          <w:b/>
        </w:rPr>
        <w:t xml:space="preserve">Цели внеурочной деятельности: </w:t>
      </w:r>
    </w:p>
    <w:p w:rsidR="00C70415" w:rsidRPr="005D0BF6" w:rsidRDefault="00C70415" w:rsidP="00C70415">
      <w:pPr>
        <w:pStyle w:val="Default"/>
        <w:jc w:val="both"/>
      </w:pPr>
      <w:r w:rsidRPr="005D0BF6">
        <w:t xml:space="preserve">- создание условий для достижения </w:t>
      </w:r>
      <w:proofErr w:type="gramStart"/>
      <w:r w:rsidRPr="005D0BF6">
        <w:t>обучающимися</w:t>
      </w:r>
      <w:proofErr w:type="gramEnd"/>
      <w:r w:rsidRPr="005D0BF6">
        <w:t xml:space="preserve"> необходимого для жизни в обществе социального опыта и формирования принимаемой обществом системы ценностей; </w:t>
      </w:r>
    </w:p>
    <w:p w:rsidR="00C70415" w:rsidRPr="005D0BF6" w:rsidRDefault="00C70415" w:rsidP="00C70415">
      <w:pPr>
        <w:pStyle w:val="Default"/>
        <w:jc w:val="both"/>
      </w:pPr>
      <w:r w:rsidRPr="005D0BF6">
        <w:t xml:space="preserve">- создание условий для многогранного развития и социализации каждого обучающегося в свободное от учёбы время; </w:t>
      </w:r>
    </w:p>
    <w:p w:rsidR="00C70415" w:rsidRPr="005D0BF6" w:rsidRDefault="00C70415" w:rsidP="00C70415">
      <w:pPr>
        <w:pStyle w:val="Default"/>
        <w:jc w:val="both"/>
      </w:pPr>
      <w:r w:rsidRPr="005D0BF6">
        <w:t xml:space="preserve">- создание воспитывающей среды, обеспечивающей активизацию социальных, интеллектуальных интересов обучающихся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</w:t>
      </w:r>
      <w:r>
        <w:t xml:space="preserve">добровольческих инициатив. </w:t>
      </w:r>
    </w:p>
    <w:p w:rsidR="00C70415" w:rsidRDefault="00C70415" w:rsidP="00C70415">
      <w:pPr>
        <w:pStyle w:val="Default"/>
        <w:ind w:firstLine="709"/>
        <w:rPr>
          <w:b/>
        </w:rPr>
      </w:pPr>
    </w:p>
    <w:p w:rsidR="00A26DC7" w:rsidRDefault="00A26DC7" w:rsidP="00C70415">
      <w:pPr>
        <w:pStyle w:val="Default"/>
        <w:ind w:firstLine="709"/>
        <w:rPr>
          <w:b/>
        </w:rPr>
      </w:pPr>
    </w:p>
    <w:p w:rsidR="00C70415" w:rsidRPr="005D0BF6" w:rsidRDefault="00C70415" w:rsidP="00C70415">
      <w:pPr>
        <w:pStyle w:val="Default"/>
        <w:ind w:firstLine="709"/>
        <w:rPr>
          <w:b/>
        </w:rPr>
      </w:pPr>
      <w:r w:rsidRPr="005D0BF6">
        <w:rPr>
          <w:b/>
        </w:rPr>
        <w:t xml:space="preserve">Основные задачи внеурочной деятельности: </w:t>
      </w:r>
    </w:p>
    <w:p w:rsidR="00C70415" w:rsidRPr="005D0BF6" w:rsidRDefault="00C70415" w:rsidP="00C70415">
      <w:pPr>
        <w:pStyle w:val="Default"/>
        <w:jc w:val="both"/>
      </w:pPr>
      <w:r w:rsidRPr="005D0BF6">
        <w:t xml:space="preserve">- Организация общественно-полезной и досуговой деятельности </w:t>
      </w:r>
      <w:proofErr w:type="gramStart"/>
      <w:r w:rsidRPr="005D0BF6">
        <w:t>обучающихся</w:t>
      </w:r>
      <w:proofErr w:type="gramEnd"/>
      <w:r w:rsidRPr="005D0BF6">
        <w:t xml:space="preserve"> в тесном взаимодействии с социумом. </w:t>
      </w:r>
    </w:p>
    <w:p w:rsidR="00C70415" w:rsidRPr="005D0BF6" w:rsidRDefault="00C70415" w:rsidP="00C70415">
      <w:pPr>
        <w:pStyle w:val="Default"/>
        <w:jc w:val="both"/>
      </w:pPr>
      <w:r w:rsidRPr="005D0BF6">
        <w:t xml:space="preserve">- Выявление интересов, склонностей, возможностей обучающихся, включение их в разностороннюю внеурочную деятельность. </w:t>
      </w:r>
    </w:p>
    <w:p w:rsidR="00C70415" w:rsidRPr="005D0BF6" w:rsidRDefault="00C70415" w:rsidP="00C70415">
      <w:pPr>
        <w:pStyle w:val="Default"/>
        <w:jc w:val="both"/>
      </w:pPr>
      <w:r w:rsidRPr="005D0BF6">
        <w:t xml:space="preserve">- Создание условий для реализации универсальных учебных действий. </w:t>
      </w:r>
    </w:p>
    <w:p w:rsidR="00C70415" w:rsidRPr="005D0BF6" w:rsidRDefault="00C70415" w:rsidP="00C70415">
      <w:pPr>
        <w:pStyle w:val="Default"/>
        <w:jc w:val="both"/>
      </w:pPr>
      <w:r w:rsidRPr="005D0BF6">
        <w:lastRenderedPageBreak/>
        <w:t xml:space="preserve">- Развитие навыков организации и осуществления сотрудничества с педагогами, сверстниками, родителями, старшими детьми в решении общих проблем. </w:t>
      </w:r>
    </w:p>
    <w:p w:rsidR="00C70415" w:rsidRPr="005D0BF6" w:rsidRDefault="00C70415" w:rsidP="00C70415">
      <w:pPr>
        <w:pStyle w:val="Default"/>
        <w:jc w:val="both"/>
      </w:pPr>
      <w:proofErr w:type="gramStart"/>
      <w:r w:rsidRPr="005D0BF6">
        <w:t>- Развитие позитивного к базовым обществен</w:t>
      </w:r>
      <w:r>
        <w:t xml:space="preserve">ным ценностям (человек, семья, </w:t>
      </w:r>
      <w:r w:rsidRPr="005D0BF6">
        <w:t xml:space="preserve">Отечество, природа, мир, знания, труд, культура) для формирования здорового образа жизни. </w:t>
      </w:r>
      <w:proofErr w:type="gramEnd"/>
    </w:p>
    <w:p w:rsidR="00C70415" w:rsidRPr="005D0BF6" w:rsidRDefault="00C70415" w:rsidP="00C70415">
      <w:pPr>
        <w:pStyle w:val="Default"/>
        <w:jc w:val="both"/>
      </w:pPr>
      <w:r w:rsidRPr="005D0BF6">
        <w:t xml:space="preserve">- Организация информационной поддержки </w:t>
      </w:r>
      <w:proofErr w:type="gramStart"/>
      <w:r w:rsidRPr="005D0BF6">
        <w:t>обучающихся</w:t>
      </w:r>
      <w:proofErr w:type="gramEnd"/>
      <w:r w:rsidRPr="005D0BF6">
        <w:t xml:space="preserve">. </w:t>
      </w:r>
    </w:p>
    <w:p w:rsidR="00C70415" w:rsidRPr="005D0BF6" w:rsidRDefault="00C70415" w:rsidP="00C70415">
      <w:pPr>
        <w:pStyle w:val="Default"/>
        <w:jc w:val="both"/>
      </w:pPr>
      <w:r w:rsidRPr="005D0BF6">
        <w:t xml:space="preserve">- Усиление психолого-педагогического влияния на жизнь </w:t>
      </w:r>
      <w:proofErr w:type="gramStart"/>
      <w:r w:rsidRPr="005D0BF6">
        <w:t>обучающихся</w:t>
      </w:r>
      <w:proofErr w:type="gramEnd"/>
      <w:r w:rsidRPr="005D0BF6">
        <w:t xml:space="preserve"> в свободное </w:t>
      </w:r>
      <w:r>
        <w:t xml:space="preserve">от учебы время. </w:t>
      </w:r>
    </w:p>
    <w:p w:rsidR="00C70415" w:rsidRPr="005D0BF6" w:rsidRDefault="00C70415" w:rsidP="00C70415">
      <w:pPr>
        <w:pStyle w:val="Default"/>
        <w:jc w:val="both"/>
      </w:pPr>
      <w:r w:rsidRPr="005D0BF6">
        <w:t xml:space="preserve">Кроме того, внеурочная деятельность в начальной школе позволяет решить еще целый ряд очень важных задач: </w:t>
      </w:r>
    </w:p>
    <w:p w:rsidR="00C70415" w:rsidRPr="005D0BF6" w:rsidRDefault="00C70415" w:rsidP="00C70415">
      <w:pPr>
        <w:pStyle w:val="Default"/>
        <w:jc w:val="both"/>
      </w:pPr>
      <w:r w:rsidRPr="005D0BF6">
        <w:t xml:space="preserve">- обеспечить благоприятную адаптацию ребенка в школе; </w:t>
      </w:r>
    </w:p>
    <w:p w:rsidR="00C70415" w:rsidRPr="005D0BF6" w:rsidRDefault="00C70415" w:rsidP="00C70415">
      <w:pPr>
        <w:pStyle w:val="Default"/>
        <w:jc w:val="both"/>
      </w:pPr>
      <w:r w:rsidRPr="005D0BF6">
        <w:t xml:space="preserve">- оптимизировать учебную нагрузку </w:t>
      </w:r>
      <w:proofErr w:type="gramStart"/>
      <w:r w:rsidRPr="005D0BF6">
        <w:t>обучающихся</w:t>
      </w:r>
      <w:proofErr w:type="gramEnd"/>
      <w:r w:rsidRPr="005D0BF6">
        <w:t xml:space="preserve">; </w:t>
      </w:r>
    </w:p>
    <w:p w:rsidR="00C70415" w:rsidRPr="005D0BF6" w:rsidRDefault="00C70415" w:rsidP="00C70415">
      <w:pPr>
        <w:pStyle w:val="Default"/>
        <w:jc w:val="both"/>
      </w:pPr>
      <w:r w:rsidRPr="005D0BF6">
        <w:t xml:space="preserve">- улучшить условия для развития ребенка; </w:t>
      </w:r>
    </w:p>
    <w:p w:rsidR="00C70415" w:rsidRPr="005D0BF6" w:rsidRDefault="00C70415" w:rsidP="00C70415">
      <w:pPr>
        <w:pStyle w:val="Default"/>
        <w:jc w:val="both"/>
      </w:pPr>
      <w:r w:rsidRPr="005D0BF6">
        <w:t>- учесть возрастные и индивидуа</w:t>
      </w:r>
      <w:r>
        <w:t xml:space="preserve">льные особенности </w:t>
      </w:r>
      <w:proofErr w:type="gramStart"/>
      <w:r>
        <w:t>обучающихся</w:t>
      </w:r>
      <w:proofErr w:type="gramEnd"/>
      <w:r>
        <w:t xml:space="preserve">. </w:t>
      </w:r>
    </w:p>
    <w:p w:rsidR="00C70415" w:rsidRDefault="00C70415" w:rsidP="00C70415">
      <w:pPr>
        <w:pStyle w:val="Default"/>
        <w:ind w:firstLine="709"/>
        <w:rPr>
          <w:b/>
        </w:rPr>
      </w:pPr>
    </w:p>
    <w:p w:rsidR="00C70415" w:rsidRPr="005D0BF6" w:rsidRDefault="00C70415" w:rsidP="00C70415">
      <w:pPr>
        <w:pStyle w:val="Default"/>
        <w:ind w:firstLine="709"/>
        <w:rPr>
          <w:b/>
        </w:rPr>
      </w:pPr>
      <w:r w:rsidRPr="005D0BF6">
        <w:rPr>
          <w:b/>
        </w:rPr>
        <w:t xml:space="preserve">Основные принципы организации внеурочной деятельности: </w:t>
      </w:r>
    </w:p>
    <w:p w:rsidR="00C70415" w:rsidRPr="005D0BF6" w:rsidRDefault="00C70415" w:rsidP="00C70415">
      <w:pPr>
        <w:pStyle w:val="Default"/>
      </w:pPr>
      <w:r w:rsidRPr="005D0BF6">
        <w:t xml:space="preserve">- соответствие возрастным особенностям </w:t>
      </w:r>
      <w:proofErr w:type="gramStart"/>
      <w:r w:rsidRPr="005D0BF6">
        <w:t>обучающихся</w:t>
      </w:r>
      <w:proofErr w:type="gramEnd"/>
      <w:r w:rsidRPr="005D0BF6">
        <w:t xml:space="preserve">; </w:t>
      </w:r>
    </w:p>
    <w:p w:rsidR="00C70415" w:rsidRPr="005D0BF6" w:rsidRDefault="00C70415" w:rsidP="00C70415">
      <w:pPr>
        <w:pStyle w:val="Default"/>
      </w:pPr>
      <w:r w:rsidRPr="005D0BF6">
        <w:t xml:space="preserve">- преемственность с технологиями учебной деятельности; </w:t>
      </w:r>
    </w:p>
    <w:p w:rsidR="00C70415" w:rsidRPr="005D0BF6" w:rsidRDefault="00C70415" w:rsidP="00C70415">
      <w:pPr>
        <w:pStyle w:val="Default"/>
        <w:jc w:val="both"/>
      </w:pPr>
      <w:r w:rsidRPr="005D0BF6">
        <w:t>- опора на традиции и положительный опыт органи</w:t>
      </w:r>
      <w:r>
        <w:t xml:space="preserve">зации внеурочной деятельности в </w:t>
      </w:r>
      <w:r w:rsidRPr="005D0BF6">
        <w:t xml:space="preserve">школе; </w:t>
      </w:r>
    </w:p>
    <w:p w:rsidR="00C70415" w:rsidRPr="005D0BF6" w:rsidRDefault="00C70415" w:rsidP="00C70415">
      <w:pPr>
        <w:pStyle w:val="Default"/>
      </w:pPr>
      <w:r w:rsidRPr="005D0BF6">
        <w:t xml:space="preserve">- опора на ценности воспитательной системы школы; </w:t>
      </w:r>
    </w:p>
    <w:p w:rsidR="00C70415" w:rsidRPr="005D0BF6" w:rsidRDefault="00C70415" w:rsidP="00C70415">
      <w:pPr>
        <w:pStyle w:val="Default"/>
      </w:pPr>
      <w:r w:rsidRPr="005D0BF6">
        <w:t xml:space="preserve">- свободный выбор на основе личных интересов и склонностей ребенка. </w:t>
      </w:r>
    </w:p>
    <w:p w:rsidR="00C70415" w:rsidRDefault="00C70415" w:rsidP="00C70415">
      <w:pPr>
        <w:pStyle w:val="Default"/>
        <w:ind w:firstLine="709"/>
        <w:jc w:val="both"/>
        <w:rPr>
          <w:b/>
        </w:rPr>
      </w:pPr>
    </w:p>
    <w:p w:rsidR="00C70415" w:rsidRPr="00BF2B31" w:rsidRDefault="00C70415" w:rsidP="00C70415">
      <w:pPr>
        <w:pStyle w:val="Default"/>
        <w:ind w:firstLine="709"/>
        <w:jc w:val="both"/>
        <w:rPr>
          <w:b/>
        </w:rPr>
      </w:pPr>
      <w:r w:rsidRPr="005D0BF6">
        <w:rPr>
          <w:b/>
        </w:rPr>
        <w:t>Результат внеу</w:t>
      </w:r>
      <w:r>
        <w:rPr>
          <w:b/>
        </w:rPr>
        <w:t xml:space="preserve">рочной деятельности - </w:t>
      </w:r>
      <w:r w:rsidRPr="005D0BF6">
        <w:t xml:space="preserve">итог участия школьника в деятельности (получение предметных знаний, знаний о себе и окружающих, опыта самостоятельного действия). </w:t>
      </w:r>
    </w:p>
    <w:p w:rsidR="00C70415" w:rsidRPr="005D0BF6" w:rsidRDefault="00C70415" w:rsidP="00C70415">
      <w:pPr>
        <w:pStyle w:val="Default"/>
        <w:ind w:firstLine="709"/>
        <w:jc w:val="both"/>
      </w:pPr>
      <w:r w:rsidRPr="005D0BF6">
        <w:rPr>
          <w:i/>
        </w:rPr>
        <w:t>Первый уровень результатов</w:t>
      </w:r>
      <w:r w:rsidRPr="005D0BF6">
        <w:t xml:space="preserve"> – приобретение школьником социальных знаний, первичной реальности и повседневной жизни. 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</w:t>
      </w:r>
      <w:r>
        <w:t xml:space="preserve">опыта. </w:t>
      </w:r>
    </w:p>
    <w:p w:rsidR="00C70415" w:rsidRPr="005D0BF6" w:rsidRDefault="00C70415" w:rsidP="00C70415">
      <w:pPr>
        <w:pStyle w:val="Default"/>
        <w:ind w:firstLine="709"/>
        <w:jc w:val="both"/>
      </w:pPr>
      <w:r w:rsidRPr="005D0BF6">
        <w:rPr>
          <w:i/>
        </w:rPr>
        <w:t>Второй уровень результатов</w:t>
      </w:r>
      <w:r w:rsidRPr="005D0BF6">
        <w:t xml:space="preserve"> – получение школьником опыта переживания и позитивного отношения к базовым ценностям общества, ценностного отношения к социальной реальности в целом. Для достижения данного уровня результатов особое значение имеет взаимодействие школьников между собой на уровне класса, школы, т.е. в защищенной, дружественной среде. </w:t>
      </w:r>
    </w:p>
    <w:p w:rsidR="00C70415" w:rsidRPr="005D0BF6" w:rsidRDefault="00C70415" w:rsidP="00C70415">
      <w:pPr>
        <w:pStyle w:val="Default"/>
        <w:ind w:firstLine="709"/>
        <w:jc w:val="both"/>
      </w:pPr>
      <w:r w:rsidRPr="005D0BF6">
        <w:rPr>
          <w:i/>
        </w:rPr>
        <w:t>Третий уровень результатов</w:t>
      </w:r>
      <w:r w:rsidRPr="005D0BF6">
        <w:t xml:space="preserve"> – получение школьником опыта самостоятельного общественного действия. Для достижения данного уровня результатов особое значение имеет взаимодействие школьника с социальными субъектами за пределами школы, в </w:t>
      </w:r>
      <w:r>
        <w:t xml:space="preserve">открытой общественной среде. </w:t>
      </w:r>
    </w:p>
    <w:p w:rsidR="00C70415" w:rsidRPr="005D0BF6" w:rsidRDefault="00C70415" w:rsidP="00C70415">
      <w:pPr>
        <w:pStyle w:val="Default"/>
        <w:ind w:firstLine="709"/>
        <w:jc w:val="both"/>
      </w:pPr>
      <w:r w:rsidRPr="005D0BF6">
        <w:t xml:space="preserve">В соответствии с требованиями федерального государственного образовательного стандарта начального и основного общего образования (ФГОС НОО, ООО) основная образовательная программа общего образования реализуется, в том числе, и через внеурочную деятельность по основным направлениям развития личности: </w:t>
      </w:r>
    </w:p>
    <w:p w:rsidR="00C70415" w:rsidRPr="005D0BF6" w:rsidRDefault="00C70415" w:rsidP="00C70415">
      <w:pPr>
        <w:pStyle w:val="Default"/>
        <w:numPr>
          <w:ilvl w:val="0"/>
          <w:numId w:val="2"/>
        </w:numPr>
      </w:pPr>
      <w:r w:rsidRPr="005D0BF6">
        <w:t xml:space="preserve">духовно-нравственное, </w:t>
      </w:r>
    </w:p>
    <w:p w:rsidR="00C70415" w:rsidRPr="005D0BF6" w:rsidRDefault="00C70415" w:rsidP="00C70415">
      <w:pPr>
        <w:pStyle w:val="Default"/>
        <w:numPr>
          <w:ilvl w:val="0"/>
          <w:numId w:val="2"/>
        </w:numPr>
      </w:pPr>
      <w:r w:rsidRPr="005D0BF6">
        <w:t xml:space="preserve">социальное, </w:t>
      </w:r>
    </w:p>
    <w:p w:rsidR="00C70415" w:rsidRPr="005D0BF6" w:rsidRDefault="00C70415" w:rsidP="00C70415">
      <w:pPr>
        <w:pStyle w:val="Default"/>
        <w:numPr>
          <w:ilvl w:val="0"/>
          <w:numId w:val="2"/>
        </w:numPr>
      </w:pPr>
      <w:r w:rsidRPr="005D0BF6">
        <w:t>обще</w:t>
      </w:r>
      <w:r>
        <w:t>-</w:t>
      </w:r>
      <w:r w:rsidRPr="005D0BF6">
        <w:t xml:space="preserve">интеллектуальное, </w:t>
      </w:r>
    </w:p>
    <w:p w:rsidR="00C70415" w:rsidRPr="005D0BF6" w:rsidRDefault="00C70415" w:rsidP="00C70415">
      <w:pPr>
        <w:pStyle w:val="Default"/>
        <w:numPr>
          <w:ilvl w:val="0"/>
          <w:numId w:val="2"/>
        </w:numPr>
      </w:pPr>
      <w:r w:rsidRPr="005D0BF6">
        <w:t xml:space="preserve">общекультурное, </w:t>
      </w:r>
    </w:p>
    <w:p w:rsidR="00C70415" w:rsidRPr="005D0BF6" w:rsidRDefault="00C70415" w:rsidP="00C70415">
      <w:pPr>
        <w:pStyle w:val="Default"/>
        <w:numPr>
          <w:ilvl w:val="0"/>
          <w:numId w:val="2"/>
        </w:numPr>
      </w:pPr>
      <w:r w:rsidRPr="005D0BF6">
        <w:t xml:space="preserve">спортивно-оздоровительное. </w:t>
      </w:r>
    </w:p>
    <w:p w:rsidR="0037351B" w:rsidRDefault="0037351B" w:rsidP="00C70415">
      <w:pPr>
        <w:pStyle w:val="Default"/>
        <w:ind w:firstLine="709"/>
        <w:jc w:val="both"/>
      </w:pPr>
    </w:p>
    <w:p w:rsidR="00C70415" w:rsidRPr="005D0BF6" w:rsidRDefault="00C70415" w:rsidP="00C70415">
      <w:pPr>
        <w:pStyle w:val="Default"/>
        <w:ind w:firstLine="709"/>
        <w:jc w:val="both"/>
      </w:pPr>
      <w:r w:rsidRPr="005D0BF6">
        <w:t xml:space="preserve">Перечисленные направления внеурочной деятельности являются содержательным ориентиром и представляют собой приоритетные направления при организации </w:t>
      </w:r>
      <w:r w:rsidRPr="005D0BF6">
        <w:lastRenderedPageBreak/>
        <w:t xml:space="preserve">внеурочной деятельности и основанием для построения соответствующих образовательных программ. </w:t>
      </w:r>
    </w:p>
    <w:p w:rsidR="00C70415" w:rsidRPr="005D0BF6" w:rsidRDefault="00C70415" w:rsidP="00C70415">
      <w:pPr>
        <w:pStyle w:val="Default"/>
        <w:ind w:firstLine="709"/>
        <w:jc w:val="both"/>
      </w:pPr>
      <w:r w:rsidRPr="005D0BF6">
        <w:t xml:space="preserve">Направления и виды внеурочной деятельности не являются жестко привязанными друг к другу и единственно возможными составляющими. Каждое из обозначенных направлений можно реализовать, используя любой из предлагаемых видов деятельности в отдельности и комплексно. </w:t>
      </w:r>
    </w:p>
    <w:p w:rsidR="00C70415" w:rsidRPr="005D0BF6" w:rsidRDefault="00C70415" w:rsidP="00C70415">
      <w:pPr>
        <w:pStyle w:val="Default"/>
        <w:ind w:firstLine="709"/>
        <w:jc w:val="both"/>
      </w:pPr>
      <w:r w:rsidRPr="005D0BF6">
        <w:t xml:space="preserve">Количество занятий внеурочной деятельности для каждого обучающегося определяется его родителями (законными представителями) с учетом занятости обучающегося во второй половине дня. </w:t>
      </w:r>
    </w:p>
    <w:p w:rsidR="00C70415" w:rsidRPr="005D0BF6" w:rsidRDefault="00C70415" w:rsidP="00C70415">
      <w:pPr>
        <w:pStyle w:val="Default"/>
        <w:ind w:firstLine="709"/>
        <w:jc w:val="both"/>
      </w:pPr>
      <w:proofErr w:type="gramStart"/>
      <w:r w:rsidRPr="005D0BF6">
        <w:t>Обучающимся</w:t>
      </w:r>
      <w:proofErr w:type="gramEnd"/>
      <w:r w:rsidRPr="005D0BF6">
        <w:t xml:space="preserve"> предоставлена возможность посещать занятия в музыкальных и художественных школах, спортивные секции, кружки в учреждениях и отделениях дополнительного образования, другие дополнительные занятия по выбору родителей (законных представителей) обучающихся. </w:t>
      </w:r>
    </w:p>
    <w:p w:rsidR="00C70415" w:rsidRPr="005D0BF6" w:rsidRDefault="0037351B" w:rsidP="00C70415">
      <w:pPr>
        <w:pStyle w:val="Default"/>
        <w:ind w:firstLine="709"/>
        <w:jc w:val="both"/>
      </w:pPr>
      <w:r>
        <w:t>МБОУ СОШ №49</w:t>
      </w:r>
      <w:r w:rsidR="00C70415" w:rsidRPr="005D0BF6">
        <w:t xml:space="preserve"> не требует обязат</w:t>
      </w:r>
      <w:r w:rsidR="00C70415">
        <w:t xml:space="preserve">ельного посещения </w:t>
      </w:r>
      <w:proofErr w:type="gramStart"/>
      <w:r w:rsidR="00C70415">
        <w:t>обучающимися</w:t>
      </w:r>
      <w:proofErr w:type="gramEnd"/>
      <w:r w:rsidR="00C70415">
        <w:t xml:space="preserve"> </w:t>
      </w:r>
      <w:r w:rsidR="00C70415" w:rsidRPr="005D0BF6">
        <w:t xml:space="preserve">максимального количества занятий внеурочной деятельности. </w:t>
      </w:r>
    </w:p>
    <w:p w:rsidR="00C70415" w:rsidRDefault="00C70415" w:rsidP="00C70415">
      <w:pPr>
        <w:pStyle w:val="Default"/>
        <w:ind w:firstLine="709"/>
        <w:jc w:val="both"/>
      </w:pPr>
      <w:r w:rsidRPr="005D0BF6">
        <w:t>Выбор программ внеурочной деятельности определен программой развития школы.</w:t>
      </w:r>
    </w:p>
    <w:p w:rsidR="00C70415" w:rsidRDefault="00C70415" w:rsidP="00C70415">
      <w:pPr>
        <w:pStyle w:val="Default"/>
        <w:ind w:firstLine="709"/>
        <w:jc w:val="both"/>
      </w:pPr>
      <w:r>
        <w:t xml:space="preserve">Программы внеурочной деятельности разрабатываются в 1 классе на 33 учебные недели, во 2 – </w:t>
      </w:r>
      <w:r w:rsidR="00F60D66">
        <w:t>9</w:t>
      </w:r>
      <w:r>
        <w:t xml:space="preserve"> классах – на 34 учебные недели.</w:t>
      </w:r>
    </w:p>
    <w:p w:rsidR="00C70415" w:rsidRPr="005D0BF6" w:rsidRDefault="00C70415" w:rsidP="00C70415">
      <w:pPr>
        <w:pStyle w:val="Default"/>
        <w:ind w:firstLine="709"/>
        <w:jc w:val="both"/>
      </w:pPr>
    </w:p>
    <w:p w:rsidR="00C70415" w:rsidRDefault="00C70415" w:rsidP="00C70415">
      <w:pPr>
        <w:pStyle w:val="Default"/>
        <w:ind w:firstLine="709"/>
        <w:jc w:val="both"/>
      </w:pPr>
    </w:p>
    <w:p w:rsidR="00C70415" w:rsidRPr="00BF2B31" w:rsidRDefault="00C70415" w:rsidP="00C70415">
      <w:pPr>
        <w:pStyle w:val="Default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BF2B31">
        <w:rPr>
          <w:b/>
          <w:sz w:val="28"/>
          <w:szCs w:val="28"/>
        </w:rPr>
        <w:t>Программа организации внеурочной деятельности в I - IV классах</w:t>
      </w:r>
    </w:p>
    <w:p w:rsidR="00C70415" w:rsidRDefault="00C70415" w:rsidP="00C70415">
      <w:pPr>
        <w:pStyle w:val="Default"/>
        <w:ind w:firstLine="709"/>
        <w:jc w:val="both"/>
      </w:pPr>
      <w:r w:rsidRPr="005D0BF6">
        <w:t xml:space="preserve"> </w:t>
      </w:r>
    </w:p>
    <w:p w:rsidR="00C70415" w:rsidRPr="00CC4957" w:rsidRDefault="00C70415" w:rsidP="00C70415">
      <w:pPr>
        <w:pStyle w:val="Default"/>
        <w:ind w:firstLine="709"/>
        <w:jc w:val="both"/>
      </w:pPr>
      <w:r w:rsidRPr="00CC4957">
        <w:t xml:space="preserve">Программа организации внеурочной деятельности </w:t>
      </w:r>
      <w:r w:rsidRPr="00CC4957">
        <w:rPr>
          <w:b/>
        </w:rPr>
        <w:t>в I - IV классах</w:t>
      </w:r>
      <w:r w:rsidRPr="00CC4957">
        <w:t xml:space="preserve"> состоит из </w:t>
      </w:r>
      <w:r w:rsidR="00531B15">
        <w:rPr>
          <w:color w:val="auto"/>
        </w:rPr>
        <w:t>9</w:t>
      </w:r>
      <w:r w:rsidRPr="009D5D97">
        <w:rPr>
          <w:color w:val="auto"/>
        </w:rPr>
        <w:t xml:space="preserve"> </w:t>
      </w:r>
      <w:r w:rsidRPr="00CC4957">
        <w:t>рабочих программ, в рамках которых реализуются 5 направлений деятельности:</w:t>
      </w:r>
    </w:p>
    <w:p w:rsidR="00C70415" w:rsidRPr="00CC4957" w:rsidRDefault="00C70415" w:rsidP="00C70415">
      <w:pPr>
        <w:pStyle w:val="Default"/>
        <w:ind w:firstLine="709"/>
        <w:jc w:val="both"/>
        <w:rPr>
          <w:b/>
        </w:rPr>
      </w:pPr>
    </w:p>
    <w:p w:rsidR="00C70415" w:rsidRPr="005D0BF6" w:rsidRDefault="00C70415" w:rsidP="00C70415">
      <w:pPr>
        <w:pStyle w:val="Default"/>
        <w:jc w:val="both"/>
      </w:pPr>
      <w:r w:rsidRPr="005D0BF6">
        <w:t xml:space="preserve">1. </w:t>
      </w:r>
      <w:r w:rsidRPr="003025FB">
        <w:rPr>
          <w:b/>
        </w:rPr>
        <w:t>Спортивно–оздоровительное направление</w:t>
      </w:r>
      <w:r w:rsidRPr="005D0BF6">
        <w:t xml:space="preserve"> 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программы. Во время занятий формируется культура здорового и безопасного образа жизни; используется оптимальный двигательный режим для детей с учетом их возрастных, психологических и иных особенностей; развиваются потребности в занятиях </w:t>
      </w:r>
      <w:r>
        <w:t>физической культурой и спортом. По итогам работы в данном направлении проводятся конкурсы, соревнования, показательные выступления.</w:t>
      </w:r>
    </w:p>
    <w:p w:rsidR="00C70415" w:rsidRPr="005D0BF6" w:rsidRDefault="00C70415" w:rsidP="00C70415">
      <w:pPr>
        <w:pStyle w:val="Default"/>
        <w:jc w:val="center"/>
        <w:rPr>
          <w:u w:val="single"/>
        </w:rPr>
      </w:pPr>
      <w:r w:rsidRPr="005D0BF6">
        <w:rPr>
          <w:u w:val="single"/>
        </w:rPr>
        <w:t>Программы:</w:t>
      </w:r>
    </w:p>
    <w:p w:rsidR="00C70415" w:rsidRPr="005D0BF6" w:rsidRDefault="00E44A90" w:rsidP="00C70415">
      <w:pPr>
        <w:pStyle w:val="Default"/>
        <w:numPr>
          <w:ilvl w:val="0"/>
          <w:numId w:val="4"/>
        </w:numPr>
        <w:jc w:val="both"/>
      </w:pPr>
      <w:r>
        <w:t>«Шахматы в школе</w:t>
      </w:r>
      <w:r w:rsidR="00C70415" w:rsidRPr="005D0BF6">
        <w:t xml:space="preserve">» </w:t>
      </w:r>
    </w:p>
    <w:p w:rsidR="00C70415" w:rsidRPr="005D0BF6" w:rsidRDefault="00C70415" w:rsidP="00C70415">
      <w:pPr>
        <w:jc w:val="both"/>
      </w:pPr>
    </w:p>
    <w:p w:rsidR="00C70415" w:rsidRPr="00761E76" w:rsidRDefault="00C70415" w:rsidP="00C70415">
      <w:pPr>
        <w:pStyle w:val="Default"/>
        <w:jc w:val="both"/>
      </w:pPr>
      <w:r w:rsidRPr="00761E76">
        <w:t xml:space="preserve">4. </w:t>
      </w:r>
      <w:r w:rsidRPr="003025FB">
        <w:rPr>
          <w:b/>
        </w:rPr>
        <w:t>Обще</w:t>
      </w:r>
      <w:r>
        <w:rPr>
          <w:b/>
        </w:rPr>
        <w:t>-</w:t>
      </w:r>
      <w:r w:rsidRPr="003025FB">
        <w:rPr>
          <w:b/>
        </w:rPr>
        <w:t>интеллектуальное направление</w:t>
      </w:r>
      <w:r w:rsidRPr="00761E76">
        <w:t xml:space="preserve"> базируется на развитии т</w:t>
      </w:r>
      <w:r>
        <w:t xml:space="preserve">ворческого </w:t>
      </w:r>
      <w:r w:rsidRPr="00761E76">
        <w:t>мышления, воспитании культуры умственного тр</w:t>
      </w:r>
      <w:r>
        <w:t xml:space="preserve">уда, развитие интеллектуальных </w:t>
      </w:r>
      <w:r w:rsidRPr="00761E76">
        <w:t xml:space="preserve">способностей ребенка, формировании представления об </w:t>
      </w:r>
      <w:r>
        <w:t xml:space="preserve">исследовательском обучении как </w:t>
      </w:r>
      <w:r w:rsidRPr="00761E76">
        <w:t>ведущем способе учебной деятельности, обуче</w:t>
      </w:r>
      <w:r>
        <w:t xml:space="preserve">ние детей специальным знаниям, </w:t>
      </w:r>
      <w:r w:rsidRPr="00761E76">
        <w:t>необходимым для проведения самостоятельных исслед</w:t>
      </w:r>
      <w:r>
        <w:t xml:space="preserve">ований. В результате занятий у </w:t>
      </w:r>
      <w:r w:rsidRPr="00761E76">
        <w:t>детей развивается устойчивый интерес учебно-позн</w:t>
      </w:r>
      <w:r>
        <w:t xml:space="preserve">авательной и исследовательской </w:t>
      </w:r>
      <w:r w:rsidRPr="00761E76">
        <w:t>деятельности, формируется углубленное представлен</w:t>
      </w:r>
      <w:r>
        <w:t xml:space="preserve">ие об объекте исследования как </w:t>
      </w:r>
      <w:r w:rsidRPr="00761E76">
        <w:t>области, в рамках которой ведется исследование отн</w:t>
      </w:r>
      <w:r>
        <w:t>ошений и свой</w:t>
      </w:r>
      <w:proofErr w:type="gramStart"/>
      <w:r>
        <w:t>ств дл</w:t>
      </w:r>
      <w:proofErr w:type="gramEnd"/>
      <w:r>
        <w:t xml:space="preserve">я получения </w:t>
      </w:r>
      <w:r w:rsidRPr="00761E76">
        <w:t>новой информации, развивается умение добывать знан</w:t>
      </w:r>
      <w:r>
        <w:t xml:space="preserve">ия и умения использовать их на </w:t>
      </w:r>
      <w:r w:rsidRPr="00761E76">
        <w:t xml:space="preserve">практике, стимулирование развития потребности в познании. </w:t>
      </w:r>
      <w:r>
        <w:t xml:space="preserve">По итогам работы в данном направлении проводятся олимпиады, конкурсы, защиты проектов. </w:t>
      </w:r>
    </w:p>
    <w:p w:rsidR="00C70415" w:rsidRDefault="00C70415" w:rsidP="00C70415">
      <w:pPr>
        <w:pStyle w:val="Default"/>
        <w:jc w:val="center"/>
        <w:rPr>
          <w:u w:val="single"/>
        </w:rPr>
      </w:pPr>
      <w:r w:rsidRPr="003E6890">
        <w:rPr>
          <w:u w:val="single"/>
        </w:rPr>
        <w:t>Программы:</w:t>
      </w:r>
    </w:p>
    <w:p w:rsidR="00C70415" w:rsidRDefault="003E3870" w:rsidP="00C70415">
      <w:pPr>
        <w:pStyle w:val="Default"/>
        <w:numPr>
          <w:ilvl w:val="0"/>
          <w:numId w:val="4"/>
        </w:numPr>
        <w:jc w:val="both"/>
      </w:pPr>
      <w:r>
        <w:t>«Секреты русского языка</w:t>
      </w:r>
      <w:r w:rsidR="00C70415" w:rsidRPr="003E6890">
        <w:t>»</w:t>
      </w:r>
      <w:r w:rsidR="00C70415">
        <w:t xml:space="preserve"> </w:t>
      </w:r>
    </w:p>
    <w:p w:rsidR="003E3870" w:rsidRDefault="003E3870" w:rsidP="00C70415">
      <w:pPr>
        <w:pStyle w:val="Default"/>
        <w:numPr>
          <w:ilvl w:val="0"/>
          <w:numId w:val="4"/>
        </w:numPr>
        <w:jc w:val="both"/>
      </w:pPr>
      <w:r>
        <w:lastRenderedPageBreak/>
        <w:t>«Занимательный русский язык»</w:t>
      </w:r>
    </w:p>
    <w:p w:rsidR="003E3870" w:rsidRDefault="003E3870" w:rsidP="00C70415">
      <w:pPr>
        <w:pStyle w:val="Default"/>
        <w:numPr>
          <w:ilvl w:val="0"/>
          <w:numId w:val="4"/>
        </w:numPr>
        <w:jc w:val="both"/>
      </w:pPr>
      <w:r>
        <w:t>«Русский с увлечением»</w:t>
      </w:r>
    </w:p>
    <w:p w:rsidR="003E3870" w:rsidRPr="003E6890" w:rsidRDefault="003E3870" w:rsidP="00C70415">
      <w:pPr>
        <w:pStyle w:val="Default"/>
        <w:numPr>
          <w:ilvl w:val="0"/>
          <w:numId w:val="4"/>
        </w:numPr>
        <w:jc w:val="both"/>
      </w:pPr>
      <w:r>
        <w:t>«Занимательная орфография»</w:t>
      </w:r>
    </w:p>
    <w:p w:rsidR="00C70415" w:rsidRPr="003E6890" w:rsidRDefault="003E3870" w:rsidP="00C70415">
      <w:pPr>
        <w:pStyle w:val="Default"/>
        <w:numPr>
          <w:ilvl w:val="0"/>
          <w:numId w:val="4"/>
        </w:numPr>
        <w:jc w:val="both"/>
      </w:pPr>
      <w:r>
        <w:t xml:space="preserve"> «Занимательная</w:t>
      </w:r>
      <w:r w:rsidR="00C70415">
        <w:t xml:space="preserve"> математик</w:t>
      </w:r>
      <w:r>
        <w:t>а</w:t>
      </w:r>
      <w:r w:rsidR="00C70415" w:rsidRPr="003E6890">
        <w:t>»</w:t>
      </w:r>
      <w:r w:rsidR="00C70415">
        <w:t xml:space="preserve"> </w:t>
      </w:r>
    </w:p>
    <w:p w:rsidR="003E3870" w:rsidRPr="003E3870" w:rsidRDefault="003E3870" w:rsidP="003E3870">
      <w:pPr>
        <w:pStyle w:val="a4"/>
        <w:numPr>
          <w:ilvl w:val="0"/>
          <w:numId w:val="4"/>
        </w:numPr>
        <w:jc w:val="both"/>
        <w:rPr>
          <w:rFonts w:eastAsia="Droid Sans Fallback"/>
          <w:kern w:val="1"/>
          <w:sz w:val="24"/>
          <w:szCs w:val="24"/>
          <w:lang w:eastAsia="zh-CN" w:bidi="hi-IN"/>
        </w:rPr>
      </w:pPr>
      <w:r>
        <w:rPr>
          <w:sz w:val="24"/>
          <w:szCs w:val="24"/>
        </w:rPr>
        <w:t>«В мире книг</w:t>
      </w:r>
      <w:r w:rsidRPr="00BF2B31">
        <w:rPr>
          <w:sz w:val="24"/>
          <w:szCs w:val="24"/>
        </w:rPr>
        <w:t>»</w:t>
      </w:r>
    </w:p>
    <w:p w:rsidR="00C70415" w:rsidRPr="00761E76" w:rsidRDefault="00C70415" w:rsidP="00C70415">
      <w:pPr>
        <w:pStyle w:val="Default"/>
        <w:jc w:val="both"/>
      </w:pPr>
    </w:p>
    <w:p w:rsidR="00020568" w:rsidRDefault="00020568" w:rsidP="00C70415">
      <w:pPr>
        <w:pStyle w:val="Default"/>
        <w:jc w:val="center"/>
        <w:rPr>
          <w:u w:val="single"/>
        </w:rPr>
      </w:pPr>
    </w:p>
    <w:p w:rsidR="00C70415" w:rsidRPr="003E6890" w:rsidRDefault="00851D90" w:rsidP="00C70415">
      <w:pPr>
        <w:pStyle w:val="Default"/>
        <w:jc w:val="center"/>
        <w:rPr>
          <w:u w:val="single"/>
        </w:rPr>
      </w:pPr>
      <w:r>
        <w:rPr>
          <w:u w:val="single"/>
        </w:rPr>
        <w:t>План</w:t>
      </w:r>
    </w:p>
    <w:p w:rsidR="003E3870" w:rsidRPr="00BF2B31" w:rsidRDefault="003E3870" w:rsidP="003E3870">
      <w:pPr>
        <w:pStyle w:val="a4"/>
        <w:jc w:val="both"/>
        <w:rPr>
          <w:rFonts w:eastAsia="Droid Sans Fallback"/>
          <w:kern w:val="1"/>
          <w:sz w:val="24"/>
          <w:szCs w:val="24"/>
          <w:lang w:eastAsia="zh-CN" w:bidi="hi-IN"/>
        </w:rPr>
      </w:pPr>
    </w:p>
    <w:p w:rsidR="00C70415" w:rsidRDefault="00C70415" w:rsidP="00C70415">
      <w:pPr>
        <w:pStyle w:val="Default"/>
        <w:ind w:left="720"/>
        <w:jc w:val="center"/>
        <w:rPr>
          <w:b/>
        </w:rPr>
      </w:pPr>
      <w:r w:rsidRPr="0066074C">
        <w:rPr>
          <w:b/>
        </w:rPr>
        <w:t>Годовой план внеурочной деятельности для I - IV классов</w:t>
      </w:r>
    </w:p>
    <w:p w:rsidR="00020568" w:rsidRPr="0066074C" w:rsidRDefault="00020568" w:rsidP="00C70415">
      <w:pPr>
        <w:pStyle w:val="Default"/>
        <w:ind w:left="720"/>
        <w:jc w:val="center"/>
        <w:rPr>
          <w:b/>
        </w:rPr>
      </w:pPr>
    </w:p>
    <w:tbl>
      <w:tblPr>
        <w:tblStyle w:val="a5"/>
        <w:tblW w:w="97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130"/>
        <w:gridCol w:w="1702"/>
        <w:gridCol w:w="1172"/>
        <w:gridCol w:w="914"/>
        <w:gridCol w:w="913"/>
        <w:gridCol w:w="913"/>
        <w:gridCol w:w="912"/>
        <w:gridCol w:w="1094"/>
      </w:tblGrid>
      <w:tr w:rsidR="00C70415" w:rsidRPr="003025FB" w:rsidTr="009C5725">
        <w:tc>
          <w:tcPr>
            <w:tcW w:w="2130" w:type="dxa"/>
            <w:vMerge w:val="restart"/>
          </w:tcPr>
          <w:p w:rsidR="00C70415" w:rsidRPr="003025FB" w:rsidRDefault="00C70415" w:rsidP="00BF4451">
            <w:pPr>
              <w:pStyle w:val="Default"/>
              <w:jc w:val="center"/>
            </w:pPr>
            <w:r w:rsidRPr="003025FB">
              <w:t>Направление</w:t>
            </w:r>
          </w:p>
        </w:tc>
        <w:tc>
          <w:tcPr>
            <w:tcW w:w="1702" w:type="dxa"/>
            <w:vMerge w:val="restart"/>
          </w:tcPr>
          <w:p w:rsidR="00C70415" w:rsidRPr="003025FB" w:rsidRDefault="00C70415" w:rsidP="00BF4451">
            <w:pPr>
              <w:pStyle w:val="Default"/>
              <w:jc w:val="center"/>
            </w:pPr>
            <w:r w:rsidRPr="003025FB">
              <w:t>Название программы</w:t>
            </w:r>
          </w:p>
        </w:tc>
        <w:tc>
          <w:tcPr>
            <w:tcW w:w="1172" w:type="dxa"/>
            <w:vMerge w:val="restart"/>
          </w:tcPr>
          <w:p w:rsidR="00C70415" w:rsidRPr="003025FB" w:rsidRDefault="00C70415" w:rsidP="00BF4451">
            <w:pPr>
              <w:pStyle w:val="Default"/>
              <w:jc w:val="center"/>
            </w:pPr>
            <w:r w:rsidRPr="003025FB">
              <w:t>Форма занятий</w:t>
            </w:r>
          </w:p>
        </w:tc>
        <w:tc>
          <w:tcPr>
            <w:tcW w:w="3652" w:type="dxa"/>
            <w:gridSpan w:val="4"/>
          </w:tcPr>
          <w:p w:rsidR="00C70415" w:rsidRPr="003025FB" w:rsidRDefault="00C70415" w:rsidP="00BF4451">
            <w:pPr>
              <w:pStyle w:val="Default"/>
              <w:jc w:val="center"/>
            </w:pPr>
            <w:r w:rsidRPr="003025FB">
              <w:t>Количество часов за год</w:t>
            </w:r>
          </w:p>
        </w:tc>
        <w:tc>
          <w:tcPr>
            <w:tcW w:w="1094" w:type="dxa"/>
            <w:vMerge w:val="restart"/>
          </w:tcPr>
          <w:p w:rsidR="00C70415" w:rsidRPr="003025FB" w:rsidRDefault="00C70415" w:rsidP="00BF4451">
            <w:pPr>
              <w:pStyle w:val="Default"/>
              <w:jc w:val="center"/>
            </w:pPr>
            <w:r w:rsidRPr="003025FB">
              <w:t>Всего часов</w:t>
            </w:r>
          </w:p>
        </w:tc>
      </w:tr>
      <w:tr w:rsidR="00C70415" w:rsidRPr="003025FB" w:rsidTr="009C5725">
        <w:tc>
          <w:tcPr>
            <w:tcW w:w="2130" w:type="dxa"/>
            <w:vMerge/>
          </w:tcPr>
          <w:p w:rsidR="00C70415" w:rsidRPr="003025FB" w:rsidRDefault="00C70415" w:rsidP="00BF4451">
            <w:pPr>
              <w:pStyle w:val="Default"/>
              <w:jc w:val="center"/>
            </w:pPr>
          </w:p>
        </w:tc>
        <w:tc>
          <w:tcPr>
            <w:tcW w:w="1702" w:type="dxa"/>
            <w:vMerge/>
          </w:tcPr>
          <w:p w:rsidR="00C70415" w:rsidRPr="003025FB" w:rsidRDefault="00C70415" w:rsidP="00BF4451">
            <w:pPr>
              <w:pStyle w:val="Default"/>
              <w:jc w:val="center"/>
            </w:pPr>
          </w:p>
        </w:tc>
        <w:tc>
          <w:tcPr>
            <w:tcW w:w="1172" w:type="dxa"/>
            <w:vMerge/>
          </w:tcPr>
          <w:p w:rsidR="00C70415" w:rsidRPr="003025FB" w:rsidRDefault="00C70415" w:rsidP="00BF4451">
            <w:pPr>
              <w:pStyle w:val="Default"/>
              <w:jc w:val="center"/>
            </w:pPr>
          </w:p>
        </w:tc>
        <w:tc>
          <w:tcPr>
            <w:tcW w:w="914" w:type="dxa"/>
          </w:tcPr>
          <w:p w:rsidR="00C70415" w:rsidRPr="003025FB" w:rsidRDefault="00C70415" w:rsidP="00BF4451">
            <w:pPr>
              <w:pStyle w:val="Default"/>
            </w:pPr>
            <w:r>
              <w:t>1(А</w:t>
            </w:r>
            <w:proofErr w:type="gramStart"/>
            <w:r>
              <w:t>,Б</w:t>
            </w:r>
            <w:proofErr w:type="gramEnd"/>
            <w:r>
              <w:t>)</w:t>
            </w:r>
          </w:p>
        </w:tc>
        <w:tc>
          <w:tcPr>
            <w:tcW w:w="913" w:type="dxa"/>
          </w:tcPr>
          <w:p w:rsidR="00C70415" w:rsidRPr="003025FB" w:rsidRDefault="00C70415" w:rsidP="00BF4451">
            <w:pPr>
              <w:pStyle w:val="Default"/>
            </w:pPr>
            <w:r>
              <w:t>2(А</w:t>
            </w:r>
            <w:proofErr w:type="gramStart"/>
            <w:r>
              <w:t>,Б</w:t>
            </w:r>
            <w:proofErr w:type="gramEnd"/>
            <w:r>
              <w:t>)</w:t>
            </w:r>
          </w:p>
        </w:tc>
        <w:tc>
          <w:tcPr>
            <w:tcW w:w="913" w:type="dxa"/>
          </w:tcPr>
          <w:p w:rsidR="00C70415" w:rsidRPr="003025FB" w:rsidRDefault="00531B15" w:rsidP="00BF4451">
            <w:pPr>
              <w:pStyle w:val="Default"/>
            </w:pPr>
            <w:r>
              <w:t>3(А</w:t>
            </w:r>
            <w:proofErr w:type="gramStart"/>
            <w:r>
              <w:t>,Б</w:t>
            </w:r>
            <w:proofErr w:type="gramEnd"/>
            <w:r w:rsidR="00C70415">
              <w:t>)</w:t>
            </w:r>
          </w:p>
        </w:tc>
        <w:tc>
          <w:tcPr>
            <w:tcW w:w="912" w:type="dxa"/>
          </w:tcPr>
          <w:p w:rsidR="00C70415" w:rsidRPr="003025FB" w:rsidRDefault="003E3870" w:rsidP="00BF4451">
            <w:pPr>
              <w:pStyle w:val="Default"/>
            </w:pPr>
            <w:r>
              <w:t>4(А</w:t>
            </w:r>
            <w:proofErr w:type="gramStart"/>
            <w:r>
              <w:t>,Б</w:t>
            </w:r>
            <w:proofErr w:type="gramEnd"/>
            <w:r w:rsidR="00F60D66">
              <w:t>,В</w:t>
            </w:r>
            <w:r w:rsidR="00C70415">
              <w:t>)</w:t>
            </w:r>
          </w:p>
        </w:tc>
        <w:tc>
          <w:tcPr>
            <w:tcW w:w="1094" w:type="dxa"/>
            <w:vMerge/>
          </w:tcPr>
          <w:p w:rsidR="00C70415" w:rsidRPr="003025FB" w:rsidRDefault="00C70415" w:rsidP="00BF4451">
            <w:pPr>
              <w:pStyle w:val="Default"/>
              <w:jc w:val="center"/>
            </w:pPr>
          </w:p>
        </w:tc>
      </w:tr>
      <w:tr w:rsidR="00C70415" w:rsidRPr="003025FB" w:rsidTr="009C5725">
        <w:tc>
          <w:tcPr>
            <w:tcW w:w="2130" w:type="dxa"/>
          </w:tcPr>
          <w:p w:rsidR="00C70415" w:rsidRPr="003025FB" w:rsidRDefault="00C70415" w:rsidP="00BF4451">
            <w:pPr>
              <w:pStyle w:val="Default"/>
              <w:jc w:val="center"/>
            </w:pPr>
            <w:r>
              <w:t>Спортивно-оздоровительное</w:t>
            </w:r>
          </w:p>
        </w:tc>
        <w:tc>
          <w:tcPr>
            <w:tcW w:w="1702" w:type="dxa"/>
          </w:tcPr>
          <w:p w:rsidR="00C70415" w:rsidRPr="003025FB" w:rsidRDefault="003E3870" w:rsidP="00BF4451">
            <w:pPr>
              <w:pStyle w:val="Default"/>
              <w:jc w:val="center"/>
            </w:pPr>
            <w:r>
              <w:t>Шахматы</w:t>
            </w:r>
          </w:p>
        </w:tc>
        <w:tc>
          <w:tcPr>
            <w:tcW w:w="1172" w:type="dxa"/>
          </w:tcPr>
          <w:p w:rsidR="00C70415" w:rsidRPr="003025FB" w:rsidRDefault="003E3870" w:rsidP="00BF4451">
            <w:pPr>
              <w:pStyle w:val="Default"/>
              <w:jc w:val="center"/>
            </w:pPr>
            <w:r>
              <w:t>занятие</w:t>
            </w:r>
          </w:p>
        </w:tc>
        <w:tc>
          <w:tcPr>
            <w:tcW w:w="914" w:type="dxa"/>
          </w:tcPr>
          <w:p w:rsidR="00C70415" w:rsidRPr="003025FB" w:rsidRDefault="00531B15" w:rsidP="00BF4451">
            <w:pPr>
              <w:pStyle w:val="Default"/>
              <w:jc w:val="center"/>
            </w:pPr>
            <w:r>
              <w:t>33</w:t>
            </w:r>
          </w:p>
        </w:tc>
        <w:tc>
          <w:tcPr>
            <w:tcW w:w="913" w:type="dxa"/>
          </w:tcPr>
          <w:p w:rsidR="00C70415" w:rsidRPr="003025FB" w:rsidRDefault="00C70415" w:rsidP="00BF4451">
            <w:pPr>
              <w:pStyle w:val="Default"/>
              <w:jc w:val="center"/>
            </w:pPr>
            <w:r>
              <w:t>34</w:t>
            </w:r>
          </w:p>
        </w:tc>
        <w:tc>
          <w:tcPr>
            <w:tcW w:w="913" w:type="dxa"/>
          </w:tcPr>
          <w:p w:rsidR="00C70415" w:rsidRPr="003025FB" w:rsidRDefault="00C70415" w:rsidP="00BF4451">
            <w:pPr>
              <w:pStyle w:val="Default"/>
              <w:jc w:val="center"/>
            </w:pPr>
            <w:r>
              <w:t>34</w:t>
            </w:r>
          </w:p>
        </w:tc>
        <w:tc>
          <w:tcPr>
            <w:tcW w:w="912" w:type="dxa"/>
          </w:tcPr>
          <w:p w:rsidR="00C70415" w:rsidRPr="003025FB" w:rsidRDefault="00C70415" w:rsidP="00BF4451">
            <w:pPr>
              <w:pStyle w:val="Default"/>
              <w:jc w:val="center"/>
            </w:pPr>
            <w:r>
              <w:t>34</w:t>
            </w:r>
          </w:p>
        </w:tc>
        <w:tc>
          <w:tcPr>
            <w:tcW w:w="1094" w:type="dxa"/>
          </w:tcPr>
          <w:p w:rsidR="00C70415" w:rsidRPr="003025FB" w:rsidRDefault="00983899" w:rsidP="00BF4451">
            <w:pPr>
              <w:pStyle w:val="Default"/>
              <w:jc w:val="center"/>
            </w:pPr>
            <w:r>
              <w:t>135</w:t>
            </w:r>
          </w:p>
        </w:tc>
      </w:tr>
      <w:tr w:rsidR="009C5725" w:rsidRPr="003025FB" w:rsidTr="009C5725">
        <w:tc>
          <w:tcPr>
            <w:tcW w:w="2130" w:type="dxa"/>
            <w:vMerge w:val="restart"/>
          </w:tcPr>
          <w:p w:rsidR="009C5725" w:rsidRDefault="009C5725" w:rsidP="00BF4451">
            <w:pPr>
              <w:pStyle w:val="Default"/>
              <w:jc w:val="center"/>
            </w:pPr>
          </w:p>
          <w:p w:rsidR="009C5725" w:rsidRDefault="009C5725" w:rsidP="00BF4451">
            <w:pPr>
              <w:pStyle w:val="Default"/>
              <w:jc w:val="center"/>
            </w:pPr>
          </w:p>
          <w:p w:rsidR="009C5725" w:rsidRDefault="009C5725" w:rsidP="00BF4451">
            <w:pPr>
              <w:pStyle w:val="Default"/>
              <w:jc w:val="center"/>
            </w:pPr>
          </w:p>
          <w:p w:rsidR="009C5725" w:rsidRDefault="009C5725" w:rsidP="00BF4451">
            <w:pPr>
              <w:pStyle w:val="Default"/>
              <w:jc w:val="center"/>
            </w:pPr>
          </w:p>
          <w:p w:rsidR="009C5725" w:rsidRDefault="009C5725" w:rsidP="00BF4451">
            <w:pPr>
              <w:pStyle w:val="Default"/>
              <w:jc w:val="center"/>
            </w:pPr>
          </w:p>
          <w:p w:rsidR="009C5725" w:rsidRDefault="009C5725" w:rsidP="00BF4451">
            <w:pPr>
              <w:pStyle w:val="Default"/>
              <w:jc w:val="center"/>
            </w:pPr>
          </w:p>
          <w:p w:rsidR="009C5725" w:rsidRDefault="009C5725" w:rsidP="00BF4451">
            <w:pPr>
              <w:pStyle w:val="Default"/>
              <w:jc w:val="center"/>
            </w:pPr>
          </w:p>
          <w:p w:rsidR="009C5725" w:rsidRDefault="009C5725" w:rsidP="00BF4451">
            <w:pPr>
              <w:pStyle w:val="Default"/>
              <w:jc w:val="center"/>
            </w:pPr>
          </w:p>
          <w:p w:rsidR="009C5725" w:rsidRPr="003025FB" w:rsidRDefault="009C5725" w:rsidP="00BF4451">
            <w:pPr>
              <w:pStyle w:val="Default"/>
              <w:jc w:val="center"/>
            </w:pPr>
            <w:r>
              <w:t>Обще-интеллектуальное</w:t>
            </w:r>
          </w:p>
        </w:tc>
        <w:tc>
          <w:tcPr>
            <w:tcW w:w="1702" w:type="dxa"/>
          </w:tcPr>
          <w:p w:rsidR="009C5725" w:rsidRDefault="009C5725" w:rsidP="00BF4451">
            <w:pPr>
              <w:pStyle w:val="Default"/>
              <w:jc w:val="center"/>
            </w:pPr>
            <w:proofErr w:type="spellStart"/>
            <w:r>
              <w:t>Заниматель</w:t>
            </w:r>
            <w:proofErr w:type="spellEnd"/>
          </w:p>
          <w:p w:rsidR="009C5725" w:rsidRPr="003025FB" w:rsidRDefault="009C5725" w:rsidP="00BF4451">
            <w:pPr>
              <w:pStyle w:val="Default"/>
              <w:jc w:val="center"/>
            </w:pPr>
            <w:proofErr w:type="spellStart"/>
            <w:r>
              <w:t>ный</w:t>
            </w:r>
            <w:proofErr w:type="spellEnd"/>
            <w:r>
              <w:t xml:space="preserve"> русский язык</w:t>
            </w:r>
          </w:p>
        </w:tc>
        <w:tc>
          <w:tcPr>
            <w:tcW w:w="1172" w:type="dxa"/>
          </w:tcPr>
          <w:p w:rsidR="009C5725" w:rsidRPr="003025FB" w:rsidRDefault="009C5725" w:rsidP="00BF4451">
            <w:pPr>
              <w:pStyle w:val="Default"/>
              <w:jc w:val="center"/>
            </w:pPr>
            <w:r>
              <w:t>занятие</w:t>
            </w:r>
          </w:p>
        </w:tc>
        <w:tc>
          <w:tcPr>
            <w:tcW w:w="914" w:type="dxa"/>
          </w:tcPr>
          <w:p w:rsidR="009C5725" w:rsidRPr="003025FB" w:rsidRDefault="009C5725" w:rsidP="00BF4451">
            <w:pPr>
              <w:pStyle w:val="Default"/>
              <w:jc w:val="center"/>
            </w:pPr>
            <w:r>
              <w:t>33</w:t>
            </w:r>
          </w:p>
        </w:tc>
        <w:tc>
          <w:tcPr>
            <w:tcW w:w="913" w:type="dxa"/>
          </w:tcPr>
          <w:p w:rsidR="009C5725" w:rsidRPr="003025FB" w:rsidRDefault="009C5725" w:rsidP="00BF4451">
            <w:pPr>
              <w:pStyle w:val="Default"/>
              <w:jc w:val="center"/>
            </w:pPr>
            <w:r>
              <w:t>34</w:t>
            </w:r>
          </w:p>
        </w:tc>
        <w:tc>
          <w:tcPr>
            <w:tcW w:w="913" w:type="dxa"/>
          </w:tcPr>
          <w:p w:rsidR="009C5725" w:rsidRPr="003025FB" w:rsidRDefault="009C5725" w:rsidP="00BF4451">
            <w:pPr>
              <w:pStyle w:val="Default"/>
              <w:jc w:val="center"/>
            </w:pPr>
            <w:r>
              <w:t>34</w:t>
            </w:r>
          </w:p>
        </w:tc>
        <w:tc>
          <w:tcPr>
            <w:tcW w:w="912" w:type="dxa"/>
          </w:tcPr>
          <w:p w:rsidR="009C5725" w:rsidRPr="003025FB" w:rsidRDefault="009C5725" w:rsidP="00BF4451">
            <w:pPr>
              <w:pStyle w:val="Default"/>
              <w:jc w:val="center"/>
            </w:pPr>
            <w:r>
              <w:t>34</w:t>
            </w:r>
          </w:p>
        </w:tc>
        <w:tc>
          <w:tcPr>
            <w:tcW w:w="1094" w:type="dxa"/>
          </w:tcPr>
          <w:p w:rsidR="009C5725" w:rsidRPr="003025FB" w:rsidRDefault="009C5725" w:rsidP="00BF4451">
            <w:pPr>
              <w:pStyle w:val="Default"/>
              <w:jc w:val="center"/>
            </w:pPr>
            <w:r>
              <w:t>135</w:t>
            </w:r>
          </w:p>
        </w:tc>
      </w:tr>
      <w:tr w:rsidR="009C5725" w:rsidRPr="003025FB" w:rsidTr="009C5725">
        <w:tc>
          <w:tcPr>
            <w:tcW w:w="2130" w:type="dxa"/>
            <w:vMerge/>
          </w:tcPr>
          <w:p w:rsidR="009C5725" w:rsidRPr="003025FB" w:rsidRDefault="009C5725" w:rsidP="00BF4451">
            <w:pPr>
              <w:pStyle w:val="Default"/>
              <w:jc w:val="center"/>
            </w:pPr>
          </w:p>
        </w:tc>
        <w:tc>
          <w:tcPr>
            <w:tcW w:w="1702" w:type="dxa"/>
          </w:tcPr>
          <w:p w:rsidR="009C5725" w:rsidRDefault="009C5725" w:rsidP="00BF4451">
            <w:pPr>
              <w:pStyle w:val="Default"/>
              <w:jc w:val="center"/>
            </w:pPr>
            <w:proofErr w:type="spellStart"/>
            <w:r>
              <w:t>Заниматель</w:t>
            </w:r>
            <w:proofErr w:type="spellEnd"/>
          </w:p>
          <w:p w:rsidR="009C5725" w:rsidRPr="003025FB" w:rsidRDefault="009C5725" w:rsidP="00281453">
            <w:pPr>
              <w:pStyle w:val="Default"/>
              <w:jc w:val="center"/>
            </w:pPr>
            <w:proofErr w:type="spellStart"/>
            <w:r>
              <w:t>ная</w:t>
            </w:r>
            <w:proofErr w:type="spellEnd"/>
            <w:r>
              <w:t xml:space="preserve"> математика</w:t>
            </w:r>
          </w:p>
        </w:tc>
        <w:tc>
          <w:tcPr>
            <w:tcW w:w="1172" w:type="dxa"/>
          </w:tcPr>
          <w:p w:rsidR="009C5725" w:rsidRPr="003025FB" w:rsidRDefault="009C5725" w:rsidP="00BF4451">
            <w:pPr>
              <w:pStyle w:val="Default"/>
              <w:jc w:val="center"/>
            </w:pPr>
            <w:r>
              <w:t>занятие</w:t>
            </w:r>
          </w:p>
        </w:tc>
        <w:tc>
          <w:tcPr>
            <w:tcW w:w="914" w:type="dxa"/>
          </w:tcPr>
          <w:p w:rsidR="009C5725" w:rsidRPr="003025FB" w:rsidRDefault="009C5725" w:rsidP="00BF4451">
            <w:pPr>
              <w:pStyle w:val="Default"/>
              <w:jc w:val="center"/>
            </w:pPr>
            <w:r>
              <w:t>-</w:t>
            </w:r>
          </w:p>
        </w:tc>
        <w:tc>
          <w:tcPr>
            <w:tcW w:w="913" w:type="dxa"/>
          </w:tcPr>
          <w:p w:rsidR="009C5725" w:rsidRPr="003025FB" w:rsidRDefault="009C5725" w:rsidP="00BF4451">
            <w:pPr>
              <w:pStyle w:val="Default"/>
              <w:jc w:val="center"/>
            </w:pPr>
            <w:r>
              <w:t>-</w:t>
            </w:r>
          </w:p>
        </w:tc>
        <w:tc>
          <w:tcPr>
            <w:tcW w:w="913" w:type="dxa"/>
          </w:tcPr>
          <w:p w:rsidR="009C5725" w:rsidRPr="003025FB" w:rsidRDefault="009C5725" w:rsidP="00BF4451">
            <w:pPr>
              <w:pStyle w:val="Default"/>
              <w:jc w:val="center"/>
            </w:pPr>
            <w:r>
              <w:t>-</w:t>
            </w:r>
          </w:p>
        </w:tc>
        <w:tc>
          <w:tcPr>
            <w:tcW w:w="912" w:type="dxa"/>
          </w:tcPr>
          <w:p w:rsidR="009C5725" w:rsidRPr="003025FB" w:rsidRDefault="009C5725" w:rsidP="00BF4451">
            <w:pPr>
              <w:pStyle w:val="Default"/>
              <w:jc w:val="center"/>
            </w:pPr>
            <w:r>
              <w:t>34</w:t>
            </w:r>
          </w:p>
        </w:tc>
        <w:tc>
          <w:tcPr>
            <w:tcW w:w="1094" w:type="dxa"/>
          </w:tcPr>
          <w:p w:rsidR="009C5725" w:rsidRPr="003025FB" w:rsidRDefault="009C5725" w:rsidP="00BF4451">
            <w:pPr>
              <w:pStyle w:val="Default"/>
              <w:jc w:val="center"/>
            </w:pPr>
            <w:r>
              <w:t>34</w:t>
            </w:r>
          </w:p>
        </w:tc>
      </w:tr>
      <w:tr w:rsidR="009C5725" w:rsidRPr="003025FB" w:rsidTr="009C5725">
        <w:tc>
          <w:tcPr>
            <w:tcW w:w="2130" w:type="dxa"/>
            <w:vMerge/>
          </w:tcPr>
          <w:p w:rsidR="009C5725" w:rsidRPr="003025FB" w:rsidRDefault="009C5725" w:rsidP="00BF4451">
            <w:pPr>
              <w:pStyle w:val="Default"/>
              <w:jc w:val="center"/>
            </w:pPr>
          </w:p>
        </w:tc>
        <w:tc>
          <w:tcPr>
            <w:tcW w:w="1702" w:type="dxa"/>
          </w:tcPr>
          <w:p w:rsidR="009C5725" w:rsidRDefault="009C5725" w:rsidP="00BF4451">
            <w:pPr>
              <w:pStyle w:val="Default"/>
              <w:jc w:val="center"/>
            </w:pPr>
            <w:r>
              <w:t>Тайны русского языка</w:t>
            </w:r>
          </w:p>
        </w:tc>
        <w:tc>
          <w:tcPr>
            <w:tcW w:w="1172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4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3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3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2" w:type="dxa"/>
          </w:tcPr>
          <w:p w:rsidR="009C5725" w:rsidRDefault="009C5725" w:rsidP="00BF4451">
            <w:pPr>
              <w:pStyle w:val="Default"/>
              <w:jc w:val="center"/>
            </w:pPr>
            <w:r>
              <w:t>34</w:t>
            </w:r>
          </w:p>
        </w:tc>
        <w:tc>
          <w:tcPr>
            <w:tcW w:w="1094" w:type="dxa"/>
          </w:tcPr>
          <w:p w:rsidR="009C5725" w:rsidRDefault="009C5725" w:rsidP="00BF4451">
            <w:pPr>
              <w:pStyle w:val="Default"/>
              <w:jc w:val="center"/>
            </w:pPr>
          </w:p>
        </w:tc>
      </w:tr>
      <w:tr w:rsidR="009C5725" w:rsidRPr="003025FB" w:rsidTr="009C5725">
        <w:tc>
          <w:tcPr>
            <w:tcW w:w="2130" w:type="dxa"/>
            <w:vMerge/>
          </w:tcPr>
          <w:p w:rsidR="009C5725" w:rsidRPr="003025FB" w:rsidRDefault="009C5725" w:rsidP="00BF4451">
            <w:pPr>
              <w:pStyle w:val="Default"/>
              <w:jc w:val="center"/>
            </w:pPr>
          </w:p>
        </w:tc>
        <w:tc>
          <w:tcPr>
            <w:tcW w:w="1702" w:type="dxa"/>
          </w:tcPr>
          <w:p w:rsidR="009C5725" w:rsidRDefault="009C5725" w:rsidP="00BF4451">
            <w:pPr>
              <w:pStyle w:val="Default"/>
              <w:jc w:val="center"/>
            </w:pPr>
            <w:r>
              <w:t>Секреты русского языка</w:t>
            </w:r>
          </w:p>
        </w:tc>
        <w:tc>
          <w:tcPr>
            <w:tcW w:w="1172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4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3" w:type="dxa"/>
          </w:tcPr>
          <w:p w:rsidR="009C5725" w:rsidRDefault="009C5725" w:rsidP="00BF4451">
            <w:pPr>
              <w:pStyle w:val="Default"/>
              <w:jc w:val="center"/>
            </w:pPr>
            <w:r>
              <w:t>34</w:t>
            </w:r>
          </w:p>
        </w:tc>
        <w:tc>
          <w:tcPr>
            <w:tcW w:w="913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2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1094" w:type="dxa"/>
          </w:tcPr>
          <w:p w:rsidR="009C5725" w:rsidRDefault="009C5725" w:rsidP="00BF4451">
            <w:pPr>
              <w:pStyle w:val="Default"/>
              <w:jc w:val="center"/>
            </w:pPr>
          </w:p>
        </w:tc>
      </w:tr>
      <w:tr w:rsidR="009C5725" w:rsidRPr="003025FB" w:rsidTr="009C5725">
        <w:tc>
          <w:tcPr>
            <w:tcW w:w="2130" w:type="dxa"/>
            <w:vMerge/>
          </w:tcPr>
          <w:p w:rsidR="009C5725" w:rsidRPr="003025FB" w:rsidRDefault="009C5725" w:rsidP="00BF4451">
            <w:pPr>
              <w:pStyle w:val="Default"/>
              <w:jc w:val="center"/>
            </w:pPr>
          </w:p>
        </w:tc>
        <w:tc>
          <w:tcPr>
            <w:tcW w:w="1702" w:type="dxa"/>
          </w:tcPr>
          <w:p w:rsidR="009C5725" w:rsidRDefault="009C5725" w:rsidP="00BF4451">
            <w:pPr>
              <w:pStyle w:val="Default"/>
              <w:jc w:val="center"/>
            </w:pPr>
            <w:r>
              <w:t>Русский язык с увлечением</w:t>
            </w:r>
          </w:p>
        </w:tc>
        <w:tc>
          <w:tcPr>
            <w:tcW w:w="1172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4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3" w:type="dxa"/>
          </w:tcPr>
          <w:p w:rsidR="009C5725" w:rsidRDefault="009C5725" w:rsidP="00BF4451">
            <w:pPr>
              <w:pStyle w:val="Default"/>
              <w:jc w:val="center"/>
            </w:pPr>
            <w:r>
              <w:t>34</w:t>
            </w:r>
          </w:p>
        </w:tc>
        <w:tc>
          <w:tcPr>
            <w:tcW w:w="913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2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1094" w:type="dxa"/>
          </w:tcPr>
          <w:p w:rsidR="009C5725" w:rsidRDefault="009C5725" w:rsidP="00BF4451">
            <w:pPr>
              <w:pStyle w:val="Default"/>
              <w:jc w:val="center"/>
            </w:pPr>
          </w:p>
        </w:tc>
      </w:tr>
      <w:tr w:rsidR="009C5725" w:rsidRPr="003025FB" w:rsidTr="00990D99">
        <w:tc>
          <w:tcPr>
            <w:tcW w:w="2130" w:type="dxa"/>
            <w:vMerge/>
          </w:tcPr>
          <w:p w:rsidR="009C5725" w:rsidRPr="003025FB" w:rsidRDefault="009C5725" w:rsidP="00BF4451">
            <w:pPr>
              <w:pStyle w:val="Default"/>
              <w:jc w:val="center"/>
            </w:pPr>
          </w:p>
        </w:tc>
        <w:tc>
          <w:tcPr>
            <w:tcW w:w="1702" w:type="dxa"/>
          </w:tcPr>
          <w:p w:rsidR="009C5725" w:rsidRDefault="009C5725" w:rsidP="00BF4451">
            <w:pPr>
              <w:pStyle w:val="Default"/>
              <w:jc w:val="center"/>
            </w:pPr>
            <w:r>
              <w:t xml:space="preserve">Занимательная </w:t>
            </w:r>
            <w:proofErr w:type="spellStart"/>
            <w:r>
              <w:t>орфографмя</w:t>
            </w:r>
            <w:proofErr w:type="spellEnd"/>
          </w:p>
        </w:tc>
        <w:tc>
          <w:tcPr>
            <w:tcW w:w="1172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4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3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3" w:type="dxa"/>
          </w:tcPr>
          <w:p w:rsidR="009C5725" w:rsidRDefault="009C5725" w:rsidP="00BF4451">
            <w:pPr>
              <w:pStyle w:val="Default"/>
              <w:jc w:val="center"/>
            </w:pPr>
            <w:r>
              <w:t>34</w:t>
            </w:r>
          </w:p>
        </w:tc>
        <w:tc>
          <w:tcPr>
            <w:tcW w:w="912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1094" w:type="dxa"/>
          </w:tcPr>
          <w:p w:rsidR="009C5725" w:rsidRDefault="009C5725" w:rsidP="00BF4451">
            <w:pPr>
              <w:pStyle w:val="Default"/>
              <w:jc w:val="center"/>
            </w:pPr>
          </w:p>
        </w:tc>
      </w:tr>
      <w:tr w:rsidR="009C5725" w:rsidRPr="003025FB" w:rsidTr="00444D79">
        <w:tc>
          <w:tcPr>
            <w:tcW w:w="2130" w:type="dxa"/>
            <w:vMerge/>
          </w:tcPr>
          <w:p w:rsidR="009C5725" w:rsidRPr="003025FB" w:rsidRDefault="009C5725" w:rsidP="00BF4451">
            <w:pPr>
              <w:pStyle w:val="Default"/>
              <w:jc w:val="center"/>
            </w:pPr>
          </w:p>
        </w:tc>
        <w:tc>
          <w:tcPr>
            <w:tcW w:w="1702" w:type="dxa"/>
          </w:tcPr>
          <w:p w:rsidR="009C5725" w:rsidRDefault="009C5725" w:rsidP="00BF4451">
            <w:pPr>
              <w:pStyle w:val="Default"/>
              <w:jc w:val="center"/>
            </w:pPr>
            <w:proofErr w:type="spellStart"/>
            <w:r>
              <w:t>Заниматель</w:t>
            </w:r>
            <w:proofErr w:type="spellEnd"/>
          </w:p>
          <w:p w:rsidR="009C5725" w:rsidRDefault="009C5725" w:rsidP="00BF4451">
            <w:pPr>
              <w:pStyle w:val="Default"/>
              <w:jc w:val="center"/>
            </w:pPr>
            <w:proofErr w:type="spellStart"/>
            <w:r>
              <w:t>ная</w:t>
            </w:r>
            <w:proofErr w:type="spellEnd"/>
            <w:r>
              <w:t xml:space="preserve"> </w:t>
            </w:r>
            <w:proofErr w:type="spellStart"/>
            <w:r>
              <w:t>граматика</w:t>
            </w:r>
            <w:proofErr w:type="spellEnd"/>
          </w:p>
        </w:tc>
        <w:tc>
          <w:tcPr>
            <w:tcW w:w="1172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4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3" w:type="dxa"/>
          </w:tcPr>
          <w:p w:rsidR="009C5725" w:rsidRDefault="009C5725" w:rsidP="00BF4451">
            <w:pPr>
              <w:pStyle w:val="Default"/>
              <w:jc w:val="center"/>
            </w:pPr>
            <w:r>
              <w:t>34</w:t>
            </w:r>
          </w:p>
        </w:tc>
        <w:tc>
          <w:tcPr>
            <w:tcW w:w="913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2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1094" w:type="dxa"/>
          </w:tcPr>
          <w:p w:rsidR="009C5725" w:rsidRDefault="009C5725" w:rsidP="00BF4451">
            <w:pPr>
              <w:pStyle w:val="Default"/>
              <w:jc w:val="center"/>
            </w:pPr>
          </w:p>
        </w:tc>
      </w:tr>
      <w:tr w:rsidR="009C5725" w:rsidRPr="003025FB" w:rsidTr="00AD6565">
        <w:tc>
          <w:tcPr>
            <w:tcW w:w="2130" w:type="dxa"/>
            <w:vMerge/>
          </w:tcPr>
          <w:p w:rsidR="009C5725" w:rsidRPr="003025FB" w:rsidRDefault="009C5725" w:rsidP="009C5725">
            <w:pPr>
              <w:pStyle w:val="Default"/>
            </w:pPr>
          </w:p>
        </w:tc>
        <w:tc>
          <w:tcPr>
            <w:tcW w:w="1702" w:type="dxa"/>
          </w:tcPr>
          <w:p w:rsidR="009C5725" w:rsidRDefault="009C5725" w:rsidP="00BF4451">
            <w:pPr>
              <w:pStyle w:val="Default"/>
              <w:jc w:val="center"/>
            </w:pPr>
            <w:r>
              <w:t>Русский язык с увлечением</w:t>
            </w:r>
          </w:p>
        </w:tc>
        <w:tc>
          <w:tcPr>
            <w:tcW w:w="1172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4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3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3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2" w:type="dxa"/>
          </w:tcPr>
          <w:p w:rsidR="009C5725" w:rsidRDefault="009C5725" w:rsidP="00BF4451">
            <w:pPr>
              <w:pStyle w:val="Default"/>
              <w:jc w:val="center"/>
            </w:pPr>
            <w:r>
              <w:t>34</w:t>
            </w:r>
          </w:p>
        </w:tc>
        <w:tc>
          <w:tcPr>
            <w:tcW w:w="1094" w:type="dxa"/>
          </w:tcPr>
          <w:p w:rsidR="009C5725" w:rsidRDefault="009C5725" w:rsidP="00BF4451">
            <w:pPr>
              <w:pStyle w:val="Default"/>
              <w:jc w:val="center"/>
            </w:pPr>
          </w:p>
        </w:tc>
      </w:tr>
      <w:tr w:rsidR="009C5725" w:rsidRPr="003025FB" w:rsidTr="009C5725">
        <w:tc>
          <w:tcPr>
            <w:tcW w:w="2130" w:type="dxa"/>
            <w:vMerge/>
            <w:tcBorders>
              <w:bottom w:val="nil"/>
            </w:tcBorders>
          </w:tcPr>
          <w:p w:rsidR="009C5725" w:rsidRPr="003025FB" w:rsidRDefault="009C5725" w:rsidP="009C5725">
            <w:pPr>
              <w:pStyle w:val="Default"/>
            </w:pPr>
          </w:p>
        </w:tc>
        <w:tc>
          <w:tcPr>
            <w:tcW w:w="1702" w:type="dxa"/>
          </w:tcPr>
          <w:p w:rsidR="009C5725" w:rsidRDefault="009C5725" w:rsidP="00BF4451">
            <w:pPr>
              <w:pStyle w:val="Default"/>
              <w:jc w:val="center"/>
            </w:pPr>
            <w:r>
              <w:t>В мире книг</w:t>
            </w:r>
          </w:p>
        </w:tc>
        <w:tc>
          <w:tcPr>
            <w:tcW w:w="1172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4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3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3" w:type="dxa"/>
          </w:tcPr>
          <w:p w:rsidR="009C5725" w:rsidRDefault="009C5725" w:rsidP="00BF4451">
            <w:pPr>
              <w:pStyle w:val="Default"/>
              <w:jc w:val="center"/>
            </w:pPr>
          </w:p>
        </w:tc>
        <w:tc>
          <w:tcPr>
            <w:tcW w:w="912" w:type="dxa"/>
          </w:tcPr>
          <w:p w:rsidR="009C5725" w:rsidRDefault="009C5725" w:rsidP="00BF4451">
            <w:pPr>
              <w:pStyle w:val="Default"/>
              <w:jc w:val="center"/>
            </w:pPr>
            <w:r>
              <w:t>34</w:t>
            </w:r>
          </w:p>
        </w:tc>
        <w:tc>
          <w:tcPr>
            <w:tcW w:w="1094" w:type="dxa"/>
          </w:tcPr>
          <w:p w:rsidR="009C5725" w:rsidRDefault="009C5725" w:rsidP="00BF4451">
            <w:pPr>
              <w:pStyle w:val="Default"/>
              <w:jc w:val="center"/>
            </w:pPr>
          </w:p>
        </w:tc>
      </w:tr>
      <w:tr w:rsidR="009C5725" w:rsidRPr="003025FB" w:rsidTr="009C5725">
        <w:tc>
          <w:tcPr>
            <w:tcW w:w="2130" w:type="dxa"/>
            <w:tcBorders>
              <w:top w:val="nil"/>
            </w:tcBorders>
          </w:tcPr>
          <w:p w:rsidR="009C5725" w:rsidRPr="00A20499" w:rsidRDefault="009C5725" w:rsidP="00BF4451">
            <w:pPr>
              <w:pStyle w:val="Default"/>
              <w:jc w:val="center"/>
            </w:pPr>
          </w:p>
        </w:tc>
        <w:tc>
          <w:tcPr>
            <w:tcW w:w="2874" w:type="dxa"/>
            <w:gridSpan w:val="2"/>
            <w:tcBorders>
              <w:top w:val="nil"/>
            </w:tcBorders>
          </w:tcPr>
          <w:p w:rsidR="009C5725" w:rsidRPr="00A20499" w:rsidRDefault="009C5725" w:rsidP="009C5725">
            <w:pPr>
              <w:pStyle w:val="Default"/>
              <w:ind w:left="158"/>
              <w:jc w:val="center"/>
            </w:pPr>
            <w:r w:rsidRPr="00A20499">
              <w:t>Всего часов</w:t>
            </w:r>
          </w:p>
        </w:tc>
        <w:tc>
          <w:tcPr>
            <w:tcW w:w="914" w:type="dxa"/>
          </w:tcPr>
          <w:p w:rsidR="009C5725" w:rsidRPr="00A20499" w:rsidRDefault="009C5725" w:rsidP="00BF4451">
            <w:pPr>
              <w:pStyle w:val="Default"/>
              <w:jc w:val="center"/>
            </w:pPr>
            <w:r>
              <w:t>66</w:t>
            </w:r>
          </w:p>
        </w:tc>
        <w:tc>
          <w:tcPr>
            <w:tcW w:w="913" w:type="dxa"/>
          </w:tcPr>
          <w:p w:rsidR="009C5725" w:rsidRPr="00A20499" w:rsidRDefault="009C5725" w:rsidP="00BF4451">
            <w:pPr>
              <w:pStyle w:val="Default"/>
              <w:jc w:val="center"/>
            </w:pPr>
            <w:r>
              <w:t>68</w:t>
            </w:r>
          </w:p>
        </w:tc>
        <w:tc>
          <w:tcPr>
            <w:tcW w:w="913" w:type="dxa"/>
          </w:tcPr>
          <w:p w:rsidR="009C5725" w:rsidRPr="00A20499" w:rsidRDefault="009C5725" w:rsidP="00BF4451">
            <w:pPr>
              <w:pStyle w:val="Default"/>
              <w:jc w:val="center"/>
            </w:pPr>
            <w:r>
              <w:t>68</w:t>
            </w:r>
          </w:p>
        </w:tc>
        <w:tc>
          <w:tcPr>
            <w:tcW w:w="912" w:type="dxa"/>
          </w:tcPr>
          <w:p w:rsidR="009C5725" w:rsidRPr="00A20499" w:rsidRDefault="009C5725" w:rsidP="00BF4451">
            <w:pPr>
              <w:pStyle w:val="Default"/>
              <w:jc w:val="center"/>
            </w:pPr>
            <w:r>
              <w:t>102</w:t>
            </w:r>
          </w:p>
        </w:tc>
        <w:tc>
          <w:tcPr>
            <w:tcW w:w="1094" w:type="dxa"/>
          </w:tcPr>
          <w:p w:rsidR="009C5725" w:rsidRPr="00A20499" w:rsidRDefault="009C5725" w:rsidP="00BF4451">
            <w:pPr>
              <w:pStyle w:val="Default"/>
              <w:jc w:val="center"/>
            </w:pPr>
            <w:r>
              <w:t>304</w:t>
            </w:r>
          </w:p>
        </w:tc>
      </w:tr>
    </w:tbl>
    <w:p w:rsidR="00C70415" w:rsidRPr="005B5F2B" w:rsidRDefault="00C70415" w:rsidP="00C70415">
      <w:pPr>
        <w:pStyle w:val="Default"/>
        <w:jc w:val="center"/>
        <w:rPr>
          <w:b/>
        </w:rPr>
      </w:pPr>
    </w:p>
    <w:p w:rsidR="00C70415" w:rsidRDefault="00C70415" w:rsidP="00C70415">
      <w:pPr>
        <w:pStyle w:val="Default"/>
        <w:jc w:val="center"/>
        <w:rPr>
          <w:b/>
        </w:rPr>
      </w:pPr>
      <w:r w:rsidRPr="005B5F2B">
        <w:rPr>
          <w:b/>
        </w:rPr>
        <w:t xml:space="preserve">Количество часов в год по направлениям </w:t>
      </w:r>
    </w:p>
    <w:p w:rsidR="00C70415" w:rsidRDefault="00C70415" w:rsidP="00C70415">
      <w:pPr>
        <w:pStyle w:val="Default"/>
        <w:jc w:val="center"/>
        <w:rPr>
          <w:b/>
        </w:rPr>
      </w:pPr>
      <w:r w:rsidRPr="005B5F2B">
        <w:rPr>
          <w:b/>
        </w:rPr>
        <w:t>внеурочной деятельности для I - IV классов</w:t>
      </w:r>
    </w:p>
    <w:p w:rsidR="00020568" w:rsidRPr="005B5F2B" w:rsidRDefault="00020568" w:rsidP="00C70415">
      <w:pPr>
        <w:pStyle w:val="Default"/>
        <w:jc w:val="center"/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827"/>
        <w:gridCol w:w="1276"/>
        <w:gridCol w:w="1276"/>
        <w:gridCol w:w="1276"/>
        <w:gridCol w:w="1099"/>
      </w:tblGrid>
      <w:tr w:rsidR="00C70415" w:rsidRPr="002F46C3" w:rsidTr="00020568">
        <w:tc>
          <w:tcPr>
            <w:tcW w:w="817" w:type="dxa"/>
            <w:vMerge w:val="restart"/>
          </w:tcPr>
          <w:p w:rsidR="00C70415" w:rsidRPr="002F46C3" w:rsidRDefault="00C70415" w:rsidP="00BF4451">
            <w:pPr>
              <w:pStyle w:val="Default"/>
              <w:jc w:val="center"/>
            </w:pPr>
            <w:r>
              <w:t>№</w:t>
            </w:r>
          </w:p>
        </w:tc>
        <w:tc>
          <w:tcPr>
            <w:tcW w:w="3827" w:type="dxa"/>
            <w:vMerge w:val="restart"/>
          </w:tcPr>
          <w:p w:rsidR="00C70415" w:rsidRPr="002F46C3" w:rsidRDefault="00C70415" w:rsidP="00BF4451">
            <w:pPr>
              <w:pStyle w:val="Default"/>
              <w:jc w:val="center"/>
            </w:pPr>
            <w:r>
              <w:t>Направления</w:t>
            </w:r>
          </w:p>
        </w:tc>
        <w:tc>
          <w:tcPr>
            <w:tcW w:w="4927" w:type="dxa"/>
            <w:gridSpan w:val="4"/>
          </w:tcPr>
          <w:p w:rsidR="00C70415" w:rsidRPr="00DA3C2A" w:rsidRDefault="00C70415" w:rsidP="00BF4451">
            <w:pPr>
              <w:pStyle w:val="Default"/>
              <w:jc w:val="center"/>
            </w:pPr>
            <w:r w:rsidRPr="00DA3C2A">
              <w:t>Количество часов</w:t>
            </w:r>
            <w:r>
              <w:t xml:space="preserve"> в год</w:t>
            </w:r>
          </w:p>
        </w:tc>
      </w:tr>
      <w:tr w:rsidR="00C70415" w:rsidRPr="002F46C3" w:rsidTr="00020568">
        <w:tc>
          <w:tcPr>
            <w:tcW w:w="817" w:type="dxa"/>
            <w:vMerge/>
          </w:tcPr>
          <w:p w:rsidR="00C70415" w:rsidRDefault="00C70415" w:rsidP="00BF4451">
            <w:pPr>
              <w:pStyle w:val="Default"/>
              <w:jc w:val="center"/>
            </w:pPr>
          </w:p>
        </w:tc>
        <w:tc>
          <w:tcPr>
            <w:tcW w:w="3827" w:type="dxa"/>
            <w:vMerge/>
          </w:tcPr>
          <w:p w:rsidR="00C70415" w:rsidRDefault="00C70415" w:rsidP="00BF4451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C70415" w:rsidRPr="00DA3C2A" w:rsidRDefault="00C70415" w:rsidP="00BF4451">
            <w:pPr>
              <w:pStyle w:val="Default"/>
              <w:jc w:val="center"/>
            </w:pPr>
            <w:r w:rsidRPr="00DA3C2A">
              <w:t>1 классы</w:t>
            </w:r>
          </w:p>
        </w:tc>
        <w:tc>
          <w:tcPr>
            <w:tcW w:w="1276" w:type="dxa"/>
          </w:tcPr>
          <w:p w:rsidR="00C70415" w:rsidRPr="00DA3C2A" w:rsidRDefault="00C70415" w:rsidP="00BF4451">
            <w:pPr>
              <w:pStyle w:val="Default"/>
              <w:jc w:val="center"/>
            </w:pPr>
            <w:r w:rsidRPr="00DA3C2A">
              <w:t>2 классы</w:t>
            </w:r>
          </w:p>
        </w:tc>
        <w:tc>
          <w:tcPr>
            <w:tcW w:w="1276" w:type="dxa"/>
          </w:tcPr>
          <w:p w:rsidR="00C70415" w:rsidRPr="00DA3C2A" w:rsidRDefault="00C70415" w:rsidP="00BF4451">
            <w:pPr>
              <w:pStyle w:val="Default"/>
              <w:jc w:val="center"/>
            </w:pPr>
            <w:r w:rsidRPr="00DA3C2A">
              <w:t>3 классы</w:t>
            </w:r>
          </w:p>
        </w:tc>
        <w:tc>
          <w:tcPr>
            <w:tcW w:w="1099" w:type="dxa"/>
          </w:tcPr>
          <w:p w:rsidR="00C70415" w:rsidRPr="00DA3C2A" w:rsidRDefault="00C70415" w:rsidP="00BF4451">
            <w:pPr>
              <w:pStyle w:val="Default"/>
              <w:jc w:val="center"/>
            </w:pPr>
            <w:r w:rsidRPr="00DA3C2A">
              <w:t>4 классы</w:t>
            </w:r>
          </w:p>
        </w:tc>
      </w:tr>
      <w:tr w:rsidR="00C70415" w:rsidRPr="002F46C3" w:rsidTr="00020568">
        <w:tc>
          <w:tcPr>
            <w:tcW w:w="817" w:type="dxa"/>
          </w:tcPr>
          <w:p w:rsidR="00C70415" w:rsidRPr="002F46C3" w:rsidRDefault="00C70415" w:rsidP="00C70415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C70415" w:rsidRPr="002F46C3" w:rsidRDefault="00C70415" w:rsidP="00BF4451">
            <w:pPr>
              <w:pStyle w:val="Default"/>
            </w:pPr>
            <w:r>
              <w:t>Спортивно-оздоровительное</w:t>
            </w:r>
          </w:p>
        </w:tc>
        <w:tc>
          <w:tcPr>
            <w:tcW w:w="1276" w:type="dxa"/>
          </w:tcPr>
          <w:p w:rsidR="00C70415" w:rsidRPr="002F46C3" w:rsidRDefault="00C70415" w:rsidP="00BF4451">
            <w:pPr>
              <w:pStyle w:val="Default"/>
              <w:jc w:val="center"/>
            </w:pPr>
            <w:r>
              <w:t>33</w:t>
            </w:r>
          </w:p>
        </w:tc>
        <w:tc>
          <w:tcPr>
            <w:tcW w:w="1276" w:type="dxa"/>
          </w:tcPr>
          <w:p w:rsidR="00C70415" w:rsidRPr="002F46C3" w:rsidRDefault="00531B15" w:rsidP="00BF4451">
            <w:pPr>
              <w:pStyle w:val="Default"/>
              <w:jc w:val="center"/>
            </w:pPr>
            <w:r>
              <w:t>34</w:t>
            </w:r>
          </w:p>
        </w:tc>
        <w:tc>
          <w:tcPr>
            <w:tcW w:w="1276" w:type="dxa"/>
          </w:tcPr>
          <w:p w:rsidR="00C70415" w:rsidRPr="002F46C3" w:rsidRDefault="00947020" w:rsidP="00BF4451">
            <w:pPr>
              <w:pStyle w:val="Default"/>
              <w:jc w:val="center"/>
            </w:pPr>
            <w:r>
              <w:t>34</w:t>
            </w:r>
          </w:p>
        </w:tc>
        <w:tc>
          <w:tcPr>
            <w:tcW w:w="1099" w:type="dxa"/>
          </w:tcPr>
          <w:p w:rsidR="00C70415" w:rsidRPr="002F46C3" w:rsidRDefault="00AA1A51" w:rsidP="00BF4451">
            <w:pPr>
              <w:pStyle w:val="Default"/>
              <w:jc w:val="center"/>
            </w:pPr>
            <w:r>
              <w:t>34</w:t>
            </w:r>
          </w:p>
        </w:tc>
      </w:tr>
      <w:tr w:rsidR="00C70415" w:rsidRPr="002F46C3" w:rsidTr="00020568">
        <w:tc>
          <w:tcPr>
            <w:tcW w:w="817" w:type="dxa"/>
          </w:tcPr>
          <w:p w:rsidR="00C70415" w:rsidRPr="002F46C3" w:rsidRDefault="00C70415" w:rsidP="00C70415">
            <w:pPr>
              <w:pStyle w:val="Default"/>
              <w:numPr>
                <w:ilvl w:val="0"/>
                <w:numId w:val="1"/>
              </w:numPr>
              <w:jc w:val="center"/>
            </w:pPr>
          </w:p>
        </w:tc>
        <w:tc>
          <w:tcPr>
            <w:tcW w:w="3827" w:type="dxa"/>
          </w:tcPr>
          <w:p w:rsidR="00C70415" w:rsidRPr="002F46C3" w:rsidRDefault="00C70415" w:rsidP="00BF4451">
            <w:pPr>
              <w:pStyle w:val="Default"/>
            </w:pPr>
            <w:r>
              <w:t>Общеинтеллектуальное</w:t>
            </w:r>
          </w:p>
        </w:tc>
        <w:tc>
          <w:tcPr>
            <w:tcW w:w="1276" w:type="dxa"/>
          </w:tcPr>
          <w:p w:rsidR="00C70415" w:rsidRPr="002F46C3" w:rsidRDefault="00AA1A51" w:rsidP="00BF4451">
            <w:pPr>
              <w:pStyle w:val="Default"/>
              <w:jc w:val="center"/>
            </w:pPr>
            <w:r>
              <w:t>33</w:t>
            </w:r>
          </w:p>
        </w:tc>
        <w:tc>
          <w:tcPr>
            <w:tcW w:w="1276" w:type="dxa"/>
          </w:tcPr>
          <w:p w:rsidR="00C70415" w:rsidRPr="002F46C3" w:rsidRDefault="00AA1A51" w:rsidP="00BF4451">
            <w:pPr>
              <w:pStyle w:val="Default"/>
              <w:jc w:val="center"/>
            </w:pPr>
            <w:r>
              <w:t>34</w:t>
            </w:r>
          </w:p>
        </w:tc>
        <w:tc>
          <w:tcPr>
            <w:tcW w:w="1276" w:type="dxa"/>
          </w:tcPr>
          <w:p w:rsidR="00C70415" w:rsidRPr="002F46C3" w:rsidRDefault="00AA1A51" w:rsidP="00BF4451">
            <w:pPr>
              <w:pStyle w:val="Default"/>
              <w:jc w:val="center"/>
            </w:pPr>
            <w:r>
              <w:t>34</w:t>
            </w:r>
          </w:p>
        </w:tc>
        <w:tc>
          <w:tcPr>
            <w:tcW w:w="1099" w:type="dxa"/>
          </w:tcPr>
          <w:p w:rsidR="00C70415" w:rsidRPr="002F46C3" w:rsidRDefault="00AA1A51" w:rsidP="00BF4451">
            <w:pPr>
              <w:pStyle w:val="Default"/>
              <w:jc w:val="center"/>
            </w:pPr>
            <w:r>
              <w:t>68</w:t>
            </w:r>
          </w:p>
        </w:tc>
      </w:tr>
      <w:tr w:rsidR="00C70415" w:rsidRPr="002F46C3" w:rsidTr="00020568">
        <w:tc>
          <w:tcPr>
            <w:tcW w:w="817" w:type="dxa"/>
          </w:tcPr>
          <w:p w:rsidR="00C70415" w:rsidRPr="002F46C3" w:rsidRDefault="00C70415" w:rsidP="00BF4451">
            <w:pPr>
              <w:pStyle w:val="Default"/>
              <w:ind w:left="644"/>
            </w:pPr>
          </w:p>
        </w:tc>
        <w:tc>
          <w:tcPr>
            <w:tcW w:w="3827" w:type="dxa"/>
          </w:tcPr>
          <w:p w:rsidR="00C70415" w:rsidRPr="00403321" w:rsidRDefault="00C70415" w:rsidP="00BF4451">
            <w:pPr>
              <w:pStyle w:val="Default"/>
            </w:pPr>
            <w:r>
              <w:t>ИТОГО</w:t>
            </w:r>
          </w:p>
        </w:tc>
        <w:tc>
          <w:tcPr>
            <w:tcW w:w="1276" w:type="dxa"/>
          </w:tcPr>
          <w:p w:rsidR="00C70415" w:rsidRPr="00403321" w:rsidRDefault="00AA1A51" w:rsidP="00BF4451">
            <w:pPr>
              <w:pStyle w:val="Default"/>
              <w:jc w:val="center"/>
            </w:pPr>
            <w:r>
              <w:t>66</w:t>
            </w:r>
          </w:p>
        </w:tc>
        <w:tc>
          <w:tcPr>
            <w:tcW w:w="1276" w:type="dxa"/>
          </w:tcPr>
          <w:p w:rsidR="00C70415" w:rsidRPr="00403321" w:rsidRDefault="00AA1A51" w:rsidP="00BF4451">
            <w:pPr>
              <w:pStyle w:val="Default"/>
              <w:jc w:val="center"/>
            </w:pPr>
            <w:r>
              <w:t>68</w:t>
            </w:r>
          </w:p>
        </w:tc>
        <w:tc>
          <w:tcPr>
            <w:tcW w:w="1276" w:type="dxa"/>
          </w:tcPr>
          <w:p w:rsidR="00C70415" w:rsidRPr="00403321" w:rsidRDefault="00AA1A51" w:rsidP="00BF4451">
            <w:pPr>
              <w:pStyle w:val="Default"/>
              <w:jc w:val="center"/>
            </w:pPr>
            <w:r>
              <w:t>68</w:t>
            </w:r>
          </w:p>
        </w:tc>
        <w:tc>
          <w:tcPr>
            <w:tcW w:w="1099" w:type="dxa"/>
          </w:tcPr>
          <w:p w:rsidR="00C70415" w:rsidRPr="00403321" w:rsidRDefault="00AA1A51" w:rsidP="00BF4451">
            <w:pPr>
              <w:pStyle w:val="Default"/>
              <w:jc w:val="center"/>
            </w:pPr>
            <w:r>
              <w:t>102</w:t>
            </w:r>
          </w:p>
        </w:tc>
      </w:tr>
    </w:tbl>
    <w:p w:rsidR="00C70415" w:rsidRDefault="00C70415" w:rsidP="00C70415">
      <w:pPr>
        <w:pStyle w:val="Default"/>
        <w:jc w:val="center"/>
        <w:rPr>
          <w:b/>
        </w:rPr>
      </w:pPr>
    </w:p>
    <w:p w:rsidR="00C70415" w:rsidRPr="00CC4957" w:rsidRDefault="00C70415" w:rsidP="00C70415">
      <w:pPr>
        <w:pStyle w:val="Default"/>
        <w:jc w:val="center"/>
        <w:rPr>
          <w:b/>
        </w:rPr>
      </w:pPr>
      <w:r w:rsidRPr="00CC4957">
        <w:rPr>
          <w:b/>
        </w:rPr>
        <w:t xml:space="preserve">Недельный план внеурочной деятельности </w:t>
      </w:r>
      <w:r>
        <w:rPr>
          <w:b/>
        </w:rPr>
        <w:t xml:space="preserve">для I - IV классов </w:t>
      </w: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</w:tblGrid>
      <w:tr w:rsidR="00020568" w:rsidRPr="003025FB" w:rsidTr="00947020">
        <w:tc>
          <w:tcPr>
            <w:tcW w:w="1668" w:type="dxa"/>
            <w:vMerge w:val="restart"/>
          </w:tcPr>
          <w:p w:rsidR="00020568" w:rsidRPr="003025FB" w:rsidRDefault="00020568" w:rsidP="00BF4451">
            <w:pPr>
              <w:pStyle w:val="Default"/>
              <w:jc w:val="center"/>
            </w:pPr>
            <w:r w:rsidRPr="003025FB">
              <w:t>Направление</w:t>
            </w:r>
          </w:p>
        </w:tc>
        <w:tc>
          <w:tcPr>
            <w:tcW w:w="1559" w:type="dxa"/>
            <w:vMerge w:val="restart"/>
          </w:tcPr>
          <w:p w:rsidR="00020568" w:rsidRPr="003025FB" w:rsidRDefault="00020568" w:rsidP="00BF4451">
            <w:pPr>
              <w:pStyle w:val="Default"/>
              <w:jc w:val="center"/>
            </w:pPr>
            <w:r w:rsidRPr="003025FB">
              <w:t xml:space="preserve">Название </w:t>
            </w:r>
            <w:r w:rsidRPr="003025FB">
              <w:lastRenderedPageBreak/>
              <w:t>программы</w:t>
            </w:r>
          </w:p>
        </w:tc>
        <w:tc>
          <w:tcPr>
            <w:tcW w:w="5103" w:type="dxa"/>
            <w:gridSpan w:val="9"/>
          </w:tcPr>
          <w:p w:rsidR="00020568" w:rsidRPr="003025FB" w:rsidRDefault="00020568" w:rsidP="00BF4451">
            <w:pPr>
              <w:pStyle w:val="Default"/>
              <w:jc w:val="center"/>
            </w:pPr>
            <w:r w:rsidRPr="003025FB">
              <w:lastRenderedPageBreak/>
              <w:t>Количество часов</w:t>
            </w:r>
            <w:r>
              <w:t xml:space="preserve"> в неделю</w:t>
            </w:r>
          </w:p>
        </w:tc>
        <w:tc>
          <w:tcPr>
            <w:tcW w:w="850" w:type="dxa"/>
            <w:vMerge w:val="restart"/>
          </w:tcPr>
          <w:p w:rsidR="00020568" w:rsidRPr="003025FB" w:rsidRDefault="00020568" w:rsidP="00BF4451">
            <w:pPr>
              <w:pStyle w:val="Default"/>
              <w:jc w:val="center"/>
            </w:pPr>
            <w:r w:rsidRPr="003025FB">
              <w:t xml:space="preserve">Всего </w:t>
            </w:r>
            <w:r w:rsidRPr="003025FB">
              <w:lastRenderedPageBreak/>
              <w:t>часов</w:t>
            </w:r>
          </w:p>
        </w:tc>
      </w:tr>
      <w:tr w:rsidR="00020568" w:rsidRPr="003025FB" w:rsidTr="00947020">
        <w:tc>
          <w:tcPr>
            <w:tcW w:w="1668" w:type="dxa"/>
            <w:vMerge/>
          </w:tcPr>
          <w:p w:rsidR="00020568" w:rsidRPr="003025FB" w:rsidRDefault="00020568" w:rsidP="00BF4451">
            <w:pPr>
              <w:pStyle w:val="Default"/>
              <w:jc w:val="center"/>
            </w:pPr>
          </w:p>
        </w:tc>
        <w:tc>
          <w:tcPr>
            <w:tcW w:w="1559" w:type="dxa"/>
            <w:vMerge/>
          </w:tcPr>
          <w:p w:rsidR="00020568" w:rsidRPr="003025FB" w:rsidRDefault="00020568" w:rsidP="00BF4451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020568" w:rsidRPr="00FD7BFB" w:rsidRDefault="00020568" w:rsidP="00BF4451">
            <w:pPr>
              <w:pStyle w:val="Default"/>
              <w:jc w:val="center"/>
            </w:pPr>
            <w:r w:rsidRPr="00FD7BFB">
              <w:t>1А</w:t>
            </w:r>
          </w:p>
        </w:tc>
        <w:tc>
          <w:tcPr>
            <w:tcW w:w="567" w:type="dxa"/>
          </w:tcPr>
          <w:p w:rsidR="00020568" w:rsidRPr="00FD7BFB" w:rsidRDefault="00020568" w:rsidP="00BF4451">
            <w:pPr>
              <w:pStyle w:val="Default"/>
              <w:jc w:val="center"/>
            </w:pPr>
            <w:r w:rsidRPr="00FD7BFB">
              <w:t>1Б</w:t>
            </w:r>
          </w:p>
        </w:tc>
        <w:tc>
          <w:tcPr>
            <w:tcW w:w="567" w:type="dxa"/>
          </w:tcPr>
          <w:p w:rsidR="00020568" w:rsidRPr="00FD7BFB" w:rsidRDefault="00020568" w:rsidP="00BF4451">
            <w:pPr>
              <w:pStyle w:val="Default"/>
              <w:jc w:val="center"/>
            </w:pPr>
            <w:r w:rsidRPr="00FD7BFB">
              <w:t>2А</w:t>
            </w:r>
          </w:p>
        </w:tc>
        <w:tc>
          <w:tcPr>
            <w:tcW w:w="567" w:type="dxa"/>
          </w:tcPr>
          <w:p w:rsidR="00020568" w:rsidRPr="00FD7BFB" w:rsidRDefault="00020568" w:rsidP="00BF4451">
            <w:pPr>
              <w:pStyle w:val="Default"/>
              <w:jc w:val="center"/>
            </w:pPr>
            <w:r w:rsidRPr="00FD7BFB">
              <w:t>2Б</w:t>
            </w:r>
          </w:p>
        </w:tc>
        <w:tc>
          <w:tcPr>
            <w:tcW w:w="567" w:type="dxa"/>
          </w:tcPr>
          <w:p w:rsidR="00020568" w:rsidRPr="00FD7BFB" w:rsidRDefault="00D65339" w:rsidP="00D7463B">
            <w:pPr>
              <w:pStyle w:val="Default"/>
              <w:jc w:val="center"/>
            </w:pPr>
            <w:r w:rsidRPr="00FD7BFB">
              <w:t>3А</w:t>
            </w:r>
          </w:p>
        </w:tc>
        <w:tc>
          <w:tcPr>
            <w:tcW w:w="567" w:type="dxa"/>
          </w:tcPr>
          <w:p w:rsidR="00020568" w:rsidRPr="00FD7BFB" w:rsidRDefault="00D65339" w:rsidP="00BF4451">
            <w:pPr>
              <w:pStyle w:val="Default"/>
              <w:jc w:val="center"/>
            </w:pPr>
            <w:r w:rsidRPr="00FD7BFB">
              <w:t>3Б</w:t>
            </w:r>
          </w:p>
        </w:tc>
        <w:tc>
          <w:tcPr>
            <w:tcW w:w="567" w:type="dxa"/>
          </w:tcPr>
          <w:p w:rsidR="00020568" w:rsidRPr="00FD7BFB" w:rsidRDefault="00D65339" w:rsidP="00BF4451">
            <w:pPr>
              <w:pStyle w:val="Default"/>
              <w:jc w:val="center"/>
            </w:pPr>
            <w:r>
              <w:t>3В</w:t>
            </w:r>
          </w:p>
        </w:tc>
        <w:tc>
          <w:tcPr>
            <w:tcW w:w="567" w:type="dxa"/>
          </w:tcPr>
          <w:p w:rsidR="00020568" w:rsidRPr="00FD7BFB" w:rsidRDefault="00D7463B" w:rsidP="00BF4451">
            <w:pPr>
              <w:pStyle w:val="Default"/>
              <w:jc w:val="center"/>
            </w:pPr>
            <w:r w:rsidRPr="00FD7BFB">
              <w:t>4А</w:t>
            </w:r>
          </w:p>
        </w:tc>
        <w:tc>
          <w:tcPr>
            <w:tcW w:w="567" w:type="dxa"/>
          </w:tcPr>
          <w:p w:rsidR="00020568" w:rsidRPr="005C4380" w:rsidRDefault="00D7463B" w:rsidP="00BF4451">
            <w:pPr>
              <w:pStyle w:val="Default"/>
              <w:rPr>
                <w:sz w:val="28"/>
                <w:szCs w:val="28"/>
              </w:rPr>
            </w:pPr>
            <w:r w:rsidRPr="00FD7BFB">
              <w:t>4Б</w:t>
            </w:r>
          </w:p>
        </w:tc>
        <w:tc>
          <w:tcPr>
            <w:tcW w:w="850" w:type="dxa"/>
            <w:vMerge/>
          </w:tcPr>
          <w:p w:rsidR="00020568" w:rsidRPr="003025FB" w:rsidRDefault="00020568" w:rsidP="00BF4451">
            <w:pPr>
              <w:pStyle w:val="Default"/>
              <w:jc w:val="center"/>
            </w:pPr>
          </w:p>
        </w:tc>
      </w:tr>
      <w:tr w:rsidR="00947020" w:rsidRPr="003025FB" w:rsidTr="00947020">
        <w:tc>
          <w:tcPr>
            <w:tcW w:w="1668" w:type="dxa"/>
          </w:tcPr>
          <w:p w:rsidR="00947020" w:rsidRPr="003025FB" w:rsidRDefault="00947020" w:rsidP="00BF4451">
            <w:pPr>
              <w:pStyle w:val="Default"/>
              <w:jc w:val="center"/>
            </w:pPr>
            <w:r>
              <w:lastRenderedPageBreak/>
              <w:t>Спортивно-оздоровительное</w:t>
            </w:r>
          </w:p>
        </w:tc>
        <w:tc>
          <w:tcPr>
            <w:tcW w:w="1559" w:type="dxa"/>
          </w:tcPr>
          <w:p w:rsidR="00947020" w:rsidRPr="003025FB" w:rsidRDefault="00D7463B" w:rsidP="00BF4451">
            <w:pPr>
              <w:pStyle w:val="Default"/>
              <w:jc w:val="center"/>
            </w:pPr>
            <w:proofErr w:type="spellStart"/>
            <w:r>
              <w:t>щахматы</w:t>
            </w:r>
            <w:proofErr w:type="spellEnd"/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  <w:r w:rsidRPr="00FD7BFB">
              <w:t>1</w:t>
            </w: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  <w:r w:rsidRPr="00FD7BFB">
              <w:t>1</w:t>
            </w: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  <w:r w:rsidRPr="00FD7BFB">
              <w:t>1</w:t>
            </w: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  <w:r w:rsidRPr="00FD7BFB">
              <w:t>1</w:t>
            </w: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  <w:r w:rsidRPr="00FD7BFB">
              <w:t>1</w:t>
            </w: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  <w:r w:rsidRPr="00FD7BFB">
              <w:t>1</w:t>
            </w: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  <w:r w:rsidRPr="00FD7BFB">
              <w:t>1</w:t>
            </w:r>
          </w:p>
        </w:tc>
        <w:tc>
          <w:tcPr>
            <w:tcW w:w="850" w:type="dxa"/>
          </w:tcPr>
          <w:p w:rsidR="00947020" w:rsidRPr="003025FB" w:rsidRDefault="00947020" w:rsidP="00BF4451">
            <w:pPr>
              <w:pStyle w:val="Default"/>
              <w:jc w:val="center"/>
            </w:pPr>
            <w:r>
              <w:t>9</w:t>
            </w:r>
          </w:p>
        </w:tc>
      </w:tr>
      <w:tr w:rsidR="00947020" w:rsidRPr="003025FB" w:rsidTr="00947020">
        <w:tc>
          <w:tcPr>
            <w:tcW w:w="1668" w:type="dxa"/>
            <w:vMerge w:val="restart"/>
          </w:tcPr>
          <w:p w:rsidR="00947020" w:rsidRPr="003025FB" w:rsidRDefault="00947020" w:rsidP="00BF4451">
            <w:pPr>
              <w:pStyle w:val="Default"/>
              <w:jc w:val="center"/>
            </w:pPr>
            <w:r>
              <w:t>Обще-интеллектуальное</w:t>
            </w:r>
          </w:p>
        </w:tc>
        <w:tc>
          <w:tcPr>
            <w:tcW w:w="1559" w:type="dxa"/>
          </w:tcPr>
          <w:p w:rsidR="00947020" w:rsidRPr="003025FB" w:rsidRDefault="006B7B35" w:rsidP="00BF4451">
            <w:pPr>
              <w:pStyle w:val="Default"/>
              <w:jc w:val="center"/>
            </w:pPr>
            <w:r>
              <w:t>Занимательный русский язык</w:t>
            </w:r>
          </w:p>
        </w:tc>
        <w:tc>
          <w:tcPr>
            <w:tcW w:w="567" w:type="dxa"/>
          </w:tcPr>
          <w:p w:rsidR="00947020" w:rsidRPr="00FD7BFB" w:rsidRDefault="006B7B35" w:rsidP="00BF4451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47020" w:rsidRPr="00FD7BFB" w:rsidRDefault="006B7B35" w:rsidP="00BF4451">
            <w:pPr>
              <w:pStyle w:val="Default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  <w:r w:rsidRPr="00FD7BFB">
              <w:t>1</w:t>
            </w: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  <w:r w:rsidRPr="00FD7BFB">
              <w:t>1</w:t>
            </w: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  <w:r w:rsidRPr="00FD7BFB">
              <w:t>1</w:t>
            </w: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  <w:r w:rsidRPr="00FD7BFB">
              <w:t>1</w:t>
            </w: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  <w:r w:rsidRPr="00FD7BFB">
              <w:t>1</w:t>
            </w: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  <w:r w:rsidRPr="00FD7BFB">
              <w:t>1</w:t>
            </w: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  <w:r w:rsidRPr="00FD7BFB">
              <w:t>1</w:t>
            </w:r>
          </w:p>
        </w:tc>
        <w:tc>
          <w:tcPr>
            <w:tcW w:w="850" w:type="dxa"/>
          </w:tcPr>
          <w:p w:rsidR="00947020" w:rsidRPr="003025FB" w:rsidRDefault="006B7B35" w:rsidP="00947020">
            <w:pPr>
              <w:pStyle w:val="Default"/>
              <w:jc w:val="center"/>
            </w:pPr>
            <w:r>
              <w:t>9</w:t>
            </w:r>
          </w:p>
        </w:tc>
      </w:tr>
      <w:tr w:rsidR="00947020" w:rsidRPr="003025FB" w:rsidTr="00947020">
        <w:tc>
          <w:tcPr>
            <w:tcW w:w="1668" w:type="dxa"/>
            <w:vMerge/>
          </w:tcPr>
          <w:p w:rsidR="00947020" w:rsidRPr="003025FB" w:rsidRDefault="00947020" w:rsidP="00BF4451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6B7B35" w:rsidRDefault="006B7B35" w:rsidP="00BF4451">
            <w:pPr>
              <w:pStyle w:val="Default"/>
              <w:jc w:val="center"/>
            </w:pPr>
            <w:proofErr w:type="spellStart"/>
            <w:r>
              <w:t>Заниматель</w:t>
            </w:r>
            <w:proofErr w:type="spellEnd"/>
          </w:p>
          <w:p w:rsidR="00947020" w:rsidRPr="003025FB" w:rsidRDefault="006B7B35" w:rsidP="00BF4451">
            <w:pPr>
              <w:pStyle w:val="Default"/>
              <w:jc w:val="center"/>
            </w:pPr>
            <w:proofErr w:type="spellStart"/>
            <w:r>
              <w:t>ная</w:t>
            </w:r>
            <w:proofErr w:type="spellEnd"/>
            <w:r w:rsidR="00947020">
              <w:t xml:space="preserve"> математик</w:t>
            </w:r>
            <w:r>
              <w:t>а</w:t>
            </w: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  <w:r w:rsidRPr="00FD7BFB">
              <w:t>1</w:t>
            </w:r>
          </w:p>
        </w:tc>
        <w:tc>
          <w:tcPr>
            <w:tcW w:w="567" w:type="dxa"/>
          </w:tcPr>
          <w:p w:rsidR="00947020" w:rsidRPr="00FD7BFB" w:rsidRDefault="00947020" w:rsidP="00BF4451">
            <w:pPr>
              <w:pStyle w:val="Default"/>
              <w:jc w:val="center"/>
            </w:pPr>
            <w:r w:rsidRPr="00FD7BFB">
              <w:t>1</w:t>
            </w:r>
          </w:p>
        </w:tc>
        <w:tc>
          <w:tcPr>
            <w:tcW w:w="850" w:type="dxa"/>
          </w:tcPr>
          <w:p w:rsidR="00947020" w:rsidRPr="003025FB" w:rsidRDefault="006B7B35" w:rsidP="00BF4451">
            <w:pPr>
              <w:pStyle w:val="Default"/>
              <w:jc w:val="center"/>
            </w:pPr>
            <w:r>
              <w:t>2</w:t>
            </w:r>
          </w:p>
        </w:tc>
      </w:tr>
      <w:tr w:rsidR="00947020" w:rsidRPr="003025FB" w:rsidTr="00947020">
        <w:tc>
          <w:tcPr>
            <w:tcW w:w="3227" w:type="dxa"/>
            <w:gridSpan w:val="2"/>
          </w:tcPr>
          <w:p w:rsidR="00947020" w:rsidRPr="00FD7BFB" w:rsidRDefault="00947020" w:rsidP="00BF4451">
            <w:pPr>
              <w:pStyle w:val="Default"/>
              <w:jc w:val="center"/>
            </w:pPr>
            <w:r w:rsidRPr="00FD7BFB">
              <w:t>Всего часов</w:t>
            </w:r>
          </w:p>
        </w:tc>
        <w:tc>
          <w:tcPr>
            <w:tcW w:w="567" w:type="dxa"/>
          </w:tcPr>
          <w:p w:rsidR="00947020" w:rsidRPr="00FD7BFB" w:rsidRDefault="006B7B35" w:rsidP="00BF4451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47020" w:rsidRPr="00FD7BFB" w:rsidRDefault="006B7B35" w:rsidP="00BF4451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47020" w:rsidRPr="00FD7BFB" w:rsidRDefault="006B7B35" w:rsidP="00BF4451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47020" w:rsidRPr="00FD7BFB" w:rsidRDefault="006B7B35" w:rsidP="00BF4451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47020" w:rsidRPr="00FD7BFB" w:rsidRDefault="006B7B35" w:rsidP="00BF4451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47020" w:rsidRPr="00FD7BFB" w:rsidRDefault="006B7B35" w:rsidP="00BF4451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47020" w:rsidRPr="00FD7BFB" w:rsidRDefault="006B7B35" w:rsidP="00BF4451">
            <w:pPr>
              <w:pStyle w:val="Default"/>
              <w:jc w:val="center"/>
            </w:pPr>
            <w:r>
              <w:t>2</w:t>
            </w:r>
          </w:p>
        </w:tc>
        <w:tc>
          <w:tcPr>
            <w:tcW w:w="567" w:type="dxa"/>
          </w:tcPr>
          <w:p w:rsidR="00947020" w:rsidRPr="00FD7BFB" w:rsidRDefault="006B7B35" w:rsidP="00BF4451">
            <w:pPr>
              <w:pStyle w:val="Default"/>
              <w:jc w:val="center"/>
            </w:pPr>
            <w:r>
              <w:t>3</w:t>
            </w:r>
          </w:p>
        </w:tc>
        <w:tc>
          <w:tcPr>
            <w:tcW w:w="567" w:type="dxa"/>
          </w:tcPr>
          <w:p w:rsidR="00947020" w:rsidRPr="00FD7BFB" w:rsidRDefault="006B7B35" w:rsidP="00BF4451">
            <w:pPr>
              <w:pStyle w:val="Default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947020" w:rsidRPr="00FD7BFB" w:rsidRDefault="006B7B35" w:rsidP="00BF4451">
            <w:pPr>
              <w:pStyle w:val="Default"/>
              <w:jc w:val="center"/>
            </w:pPr>
            <w:r>
              <w:t>20</w:t>
            </w:r>
          </w:p>
        </w:tc>
      </w:tr>
    </w:tbl>
    <w:p w:rsidR="00C70415" w:rsidRPr="00540835" w:rsidRDefault="00C70415" w:rsidP="00C70415">
      <w:pPr>
        <w:pStyle w:val="Default"/>
        <w:jc w:val="center"/>
        <w:rPr>
          <w:sz w:val="28"/>
          <w:szCs w:val="28"/>
        </w:rPr>
      </w:pPr>
      <w:r w:rsidRPr="00540835">
        <w:rPr>
          <w:sz w:val="28"/>
          <w:szCs w:val="28"/>
        </w:rPr>
        <w:t xml:space="preserve"> </w:t>
      </w:r>
    </w:p>
    <w:p w:rsidR="00C70415" w:rsidRDefault="00C70415" w:rsidP="00C70415">
      <w:pPr>
        <w:pStyle w:val="Default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66074C">
        <w:rPr>
          <w:b/>
          <w:sz w:val="28"/>
          <w:szCs w:val="28"/>
        </w:rPr>
        <w:t xml:space="preserve">Программа организации внеурочной </w:t>
      </w:r>
    </w:p>
    <w:p w:rsidR="00C70415" w:rsidRPr="0066074C" w:rsidRDefault="00C70415" w:rsidP="00C70415">
      <w:pPr>
        <w:pStyle w:val="Default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деятельности в V - </w:t>
      </w:r>
      <w:r w:rsidRPr="0066074C">
        <w:rPr>
          <w:b/>
          <w:sz w:val="28"/>
          <w:szCs w:val="28"/>
        </w:rPr>
        <w:t>I</w:t>
      </w:r>
      <w:r>
        <w:rPr>
          <w:b/>
          <w:sz w:val="28"/>
          <w:szCs w:val="28"/>
          <w:lang w:val="en-US"/>
        </w:rPr>
        <w:t>X</w:t>
      </w:r>
      <w:r w:rsidRPr="0066074C">
        <w:rPr>
          <w:b/>
          <w:sz w:val="28"/>
          <w:szCs w:val="28"/>
        </w:rPr>
        <w:t xml:space="preserve"> классах</w:t>
      </w:r>
    </w:p>
    <w:p w:rsidR="00C70415" w:rsidRPr="009E47F7" w:rsidRDefault="00C70415" w:rsidP="00C70415">
      <w:pPr>
        <w:pStyle w:val="Default"/>
        <w:ind w:firstLine="709"/>
        <w:jc w:val="both"/>
        <w:rPr>
          <w:color w:val="auto"/>
        </w:rPr>
      </w:pPr>
    </w:p>
    <w:p w:rsidR="00C70415" w:rsidRPr="00903836" w:rsidRDefault="00C70415" w:rsidP="00C70415">
      <w:pPr>
        <w:pStyle w:val="Default"/>
        <w:ind w:firstLine="709"/>
        <w:jc w:val="both"/>
      </w:pPr>
      <w:r w:rsidRPr="009E47F7">
        <w:rPr>
          <w:color w:val="auto"/>
        </w:rPr>
        <w:t xml:space="preserve">Программа организации внеурочной деятельности </w:t>
      </w:r>
      <w:r w:rsidRPr="009E47F7">
        <w:rPr>
          <w:b/>
          <w:color w:val="auto"/>
        </w:rPr>
        <w:t xml:space="preserve">в V - </w:t>
      </w:r>
      <w:r w:rsidRPr="00903836">
        <w:rPr>
          <w:b/>
        </w:rPr>
        <w:t>I</w:t>
      </w:r>
      <w:r w:rsidRPr="00903836">
        <w:rPr>
          <w:b/>
          <w:lang w:val="en-US"/>
        </w:rPr>
        <w:t>X</w:t>
      </w:r>
      <w:r w:rsidRPr="009E47F7">
        <w:rPr>
          <w:b/>
          <w:color w:val="auto"/>
        </w:rPr>
        <w:t xml:space="preserve"> классах</w:t>
      </w:r>
      <w:r w:rsidRPr="009E47F7">
        <w:rPr>
          <w:color w:val="auto"/>
        </w:rPr>
        <w:t xml:space="preserve"> состоит из </w:t>
      </w:r>
      <w:r w:rsidR="00DE2A55">
        <w:rPr>
          <w:color w:val="auto"/>
        </w:rPr>
        <w:t>27</w:t>
      </w:r>
    </w:p>
    <w:p w:rsidR="008932DD" w:rsidRPr="00FD71DD" w:rsidRDefault="00C70415" w:rsidP="00FD71DD">
      <w:pPr>
        <w:pStyle w:val="Default"/>
        <w:jc w:val="both"/>
      </w:pPr>
      <w:r w:rsidRPr="00CC4957">
        <w:t>рабочих программ, в рамках которых реализуют</w:t>
      </w:r>
      <w:r>
        <w:t xml:space="preserve">ся </w:t>
      </w:r>
      <w:r w:rsidR="00DE2A55">
        <w:t>следующие направления</w:t>
      </w:r>
      <w:r>
        <w:t xml:space="preserve"> деятельности: </w:t>
      </w:r>
    </w:p>
    <w:p w:rsidR="00C70415" w:rsidRPr="00F57529" w:rsidRDefault="00C70415" w:rsidP="00C70415">
      <w:pPr>
        <w:pStyle w:val="Default"/>
        <w:jc w:val="both"/>
      </w:pPr>
    </w:p>
    <w:p w:rsidR="00C70415" w:rsidRPr="00580B6F" w:rsidRDefault="00C70415" w:rsidP="00C70415">
      <w:pPr>
        <w:pStyle w:val="a4"/>
        <w:jc w:val="both"/>
        <w:rPr>
          <w:sz w:val="24"/>
          <w:szCs w:val="24"/>
        </w:rPr>
      </w:pPr>
    </w:p>
    <w:p w:rsidR="00C70415" w:rsidRPr="00CC4957" w:rsidRDefault="00C70415" w:rsidP="00C70415">
      <w:pPr>
        <w:pStyle w:val="Default"/>
        <w:jc w:val="both"/>
      </w:pPr>
      <w:r w:rsidRPr="00CC4957">
        <w:t xml:space="preserve">4. </w:t>
      </w:r>
      <w:r w:rsidRPr="0015657A">
        <w:rPr>
          <w:b/>
        </w:rPr>
        <w:t>Обще</w:t>
      </w:r>
      <w:r>
        <w:rPr>
          <w:b/>
        </w:rPr>
        <w:t>-</w:t>
      </w:r>
      <w:r w:rsidRPr="0015657A">
        <w:rPr>
          <w:b/>
        </w:rPr>
        <w:t>интеллектуальное направление</w:t>
      </w:r>
      <w:r w:rsidRPr="00CC4957">
        <w:t xml:space="preserve"> базируется на развитии тво</w:t>
      </w:r>
      <w:r>
        <w:t xml:space="preserve">рческого </w:t>
      </w:r>
      <w:r w:rsidRPr="00CC4957">
        <w:t>мышления, воспитании культуры умственного тр</w:t>
      </w:r>
      <w:r>
        <w:t xml:space="preserve">уда, развитие интеллектуальных </w:t>
      </w:r>
      <w:r w:rsidRPr="00CC4957">
        <w:t>способностей ребенка, формировании пред</w:t>
      </w:r>
      <w:r>
        <w:t xml:space="preserve">ставления об исследовательском </w:t>
      </w:r>
      <w:r w:rsidRPr="00CC4957">
        <w:t>обучении как ведущем способе учебно</w:t>
      </w:r>
      <w:r>
        <w:t xml:space="preserve">й деятельности, обучение детей </w:t>
      </w:r>
      <w:r w:rsidRPr="00CC4957">
        <w:t xml:space="preserve">специальным знаниям, необходимым </w:t>
      </w:r>
      <w:r>
        <w:t xml:space="preserve">для проведения самостоятельных </w:t>
      </w:r>
      <w:r w:rsidRPr="00CC4957">
        <w:t xml:space="preserve">исследований. В результате занятий у детей </w:t>
      </w:r>
      <w:r>
        <w:t xml:space="preserve">развивается устойчивый интерес </w:t>
      </w:r>
      <w:r w:rsidRPr="00CC4957">
        <w:t>учебно-познавательной и исследователь</w:t>
      </w:r>
      <w:r>
        <w:t xml:space="preserve">ской деятельности, формируется </w:t>
      </w:r>
      <w:r w:rsidRPr="00CC4957">
        <w:t xml:space="preserve">углубленное представление об объекте исследования как области, в рамках </w:t>
      </w:r>
    </w:p>
    <w:p w:rsidR="00C70415" w:rsidRPr="00CC4957" w:rsidRDefault="00C70415" w:rsidP="00C70415">
      <w:pPr>
        <w:pStyle w:val="Default"/>
        <w:jc w:val="both"/>
      </w:pPr>
      <w:r w:rsidRPr="00CC4957">
        <w:t>которой ведется исследование отношений</w:t>
      </w:r>
      <w:r>
        <w:t xml:space="preserve"> и свой</w:t>
      </w:r>
      <w:proofErr w:type="gramStart"/>
      <w:r>
        <w:t>ств дл</w:t>
      </w:r>
      <w:proofErr w:type="gramEnd"/>
      <w:r>
        <w:t xml:space="preserve">я получения новой </w:t>
      </w:r>
      <w:r w:rsidRPr="00CC4957">
        <w:t>информации, развивается умение добывать знан</w:t>
      </w:r>
      <w:r>
        <w:t xml:space="preserve">ия и умения использовать их на </w:t>
      </w:r>
      <w:r w:rsidRPr="00CC4957">
        <w:t xml:space="preserve">практике, стимулирование развития потребности в познании. </w:t>
      </w:r>
      <w:r>
        <w:t>По итогам работы в данном направлении проводятся олимпиады, конкурсы, защиты проектов.</w:t>
      </w:r>
    </w:p>
    <w:p w:rsidR="00C70415" w:rsidRDefault="00C70415" w:rsidP="00C70415">
      <w:pPr>
        <w:pStyle w:val="Default"/>
        <w:rPr>
          <w:u w:val="single"/>
        </w:rPr>
      </w:pPr>
    </w:p>
    <w:p w:rsidR="00C70415" w:rsidRPr="0015657A" w:rsidRDefault="00C70415" w:rsidP="00C70415">
      <w:pPr>
        <w:pStyle w:val="Default"/>
        <w:jc w:val="center"/>
        <w:rPr>
          <w:u w:val="single"/>
        </w:rPr>
      </w:pPr>
      <w:r w:rsidRPr="0015657A">
        <w:rPr>
          <w:u w:val="single"/>
        </w:rPr>
        <w:t>Программы:</w:t>
      </w:r>
    </w:p>
    <w:p w:rsidR="00C70415" w:rsidRPr="00CC4957" w:rsidRDefault="009419E3" w:rsidP="009419E3">
      <w:pPr>
        <w:pStyle w:val="Default"/>
        <w:numPr>
          <w:ilvl w:val="0"/>
          <w:numId w:val="9"/>
        </w:numPr>
      </w:pPr>
      <w:r>
        <w:t>«Занимательная математика»</w:t>
      </w:r>
      <w:r w:rsidR="00C70415">
        <w:t xml:space="preserve"> (</w:t>
      </w:r>
      <w:r w:rsidR="00C70415" w:rsidRPr="00CC4957">
        <w:t>со</w:t>
      </w:r>
      <w:r w:rsidR="00C70415">
        <w:t xml:space="preserve">здание условий, обеспечивающих </w:t>
      </w:r>
      <w:r w:rsidR="00C70415" w:rsidRPr="00CC4957">
        <w:t>интеллектуальное развитие личности школьника на основе развития</w:t>
      </w:r>
      <w:r w:rsidR="00C70415">
        <w:t xml:space="preserve"> его </w:t>
      </w:r>
      <w:r w:rsidR="00C70415" w:rsidRPr="00CC4957">
        <w:t>индивидуальности; создание фундамента</w:t>
      </w:r>
      <w:r w:rsidR="00C70415">
        <w:t xml:space="preserve"> для математического развития, </w:t>
      </w:r>
      <w:r w:rsidR="00C70415" w:rsidRPr="00CC4957">
        <w:t xml:space="preserve">формирование механизмов мышления, </w:t>
      </w:r>
      <w:r w:rsidR="00C70415">
        <w:t xml:space="preserve">характерных для математической </w:t>
      </w:r>
      <w:r w:rsidR="00C70415" w:rsidRPr="00CC4957">
        <w:t>деятельности</w:t>
      </w:r>
      <w:r w:rsidR="00C70415">
        <w:t>);</w:t>
      </w:r>
    </w:p>
    <w:p w:rsidR="00C70415" w:rsidRPr="00CC4957" w:rsidRDefault="0075626C" w:rsidP="002206AC">
      <w:pPr>
        <w:pStyle w:val="Default"/>
        <w:numPr>
          <w:ilvl w:val="0"/>
          <w:numId w:val="9"/>
        </w:numPr>
        <w:jc w:val="both"/>
      </w:pPr>
      <w:r>
        <w:t>«Загадки русского языка</w:t>
      </w:r>
      <w:r w:rsidR="002206AC">
        <w:t>»</w:t>
      </w:r>
      <w:r w:rsidR="00C70415" w:rsidRPr="00CC4957">
        <w:t xml:space="preserve"> (приобщ</w:t>
      </w:r>
      <w:r w:rsidR="00C70415">
        <w:t xml:space="preserve">ение </w:t>
      </w:r>
      <w:proofErr w:type="gramStart"/>
      <w:r w:rsidR="00C70415">
        <w:t>обучающихся</w:t>
      </w:r>
      <w:proofErr w:type="gramEnd"/>
      <w:r w:rsidR="00C70415">
        <w:t xml:space="preserve"> к богатству </w:t>
      </w:r>
      <w:r w:rsidR="00C70415" w:rsidRPr="00CC4957">
        <w:t xml:space="preserve">русского языка: </w:t>
      </w:r>
      <w:r w:rsidR="00C70415">
        <w:t xml:space="preserve">помогает </w:t>
      </w:r>
      <w:r w:rsidR="00C70415" w:rsidRPr="00CC4957">
        <w:t>научиться вдумываться в яз</w:t>
      </w:r>
      <w:r w:rsidR="00C70415">
        <w:t xml:space="preserve">ык, использовать выразительные </w:t>
      </w:r>
      <w:r w:rsidR="00C70415" w:rsidRPr="00CC4957">
        <w:t xml:space="preserve">средства в своей речи); </w:t>
      </w:r>
    </w:p>
    <w:p w:rsidR="002D2731" w:rsidRPr="0075626C" w:rsidRDefault="00C70415" w:rsidP="0075626C">
      <w:pPr>
        <w:pStyle w:val="Default"/>
        <w:numPr>
          <w:ilvl w:val="0"/>
          <w:numId w:val="9"/>
        </w:numPr>
        <w:jc w:val="both"/>
      </w:pPr>
      <w:r>
        <w:rPr>
          <w:bCs/>
        </w:rPr>
        <w:t xml:space="preserve">«Химия и </w:t>
      </w:r>
      <w:r w:rsidRPr="00CA16A7">
        <w:rPr>
          <w:bCs/>
        </w:rPr>
        <w:t>жизнь</w:t>
      </w:r>
      <w:r>
        <w:rPr>
          <w:bCs/>
        </w:rPr>
        <w:t>»</w:t>
      </w:r>
      <w:r w:rsidRPr="00CA16A7">
        <w:t xml:space="preserve"> (</w:t>
      </w:r>
      <w:r w:rsidRPr="00CA16A7">
        <w:rPr>
          <w:color w:val="333333"/>
          <w:shd w:val="clear" w:color="auto" w:fill="FFFFFF"/>
        </w:rPr>
        <w:t>развитие любознательности, интереса к химии, умений правильно обращаться с химическими препаратами в быту</w:t>
      </w:r>
      <w:r>
        <w:rPr>
          <w:color w:val="333333"/>
          <w:shd w:val="clear" w:color="auto" w:fill="FFFFFF"/>
        </w:rPr>
        <w:t>).</w:t>
      </w:r>
    </w:p>
    <w:p w:rsidR="002D2731" w:rsidRPr="002D2731" w:rsidRDefault="002D2731" w:rsidP="002D2731">
      <w:pPr>
        <w:pStyle w:val="a4"/>
        <w:numPr>
          <w:ilvl w:val="0"/>
          <w:numId w:val="9"/>
        </w:numPr>
        <w:rPr>
          <w:bCs/>
          <w:sz w:val="24"/>
          <w:szCs w:val="24"/>
        </w:rPr>
      </w:pPr>
      <w:r>
        <w:t>«</w:t>
      </w:r>
      <w:r w:rsidR="002206AC">
        <w:rPr>
          <w:sz w:val="24"/>
          <w:szCs w:val="24"/>
        </w:rPr>
        <w:t>Занимательная химия</w:t>
      </w:r>
      <w:r>
        <w:t>»</w:t>
      </w:r>
      <w:r>
        <w:rPr>
          <w:sz w:val="24"/>
          <w:szCs w:val="24"/>
        </w:rPr>
        <w:t xml:space="preserve"> (</w:t>
      </w:r>
      <w:r w:rsidRPr="00B12437">
        <w:rPr>
          <w:sz w:val="24"/>
          <w:szCs w:val="24"/>
        </w:rPr>
        <w:t>развит</w:t>
      </w:r>
      <w:r>
        <w:rPr>
          <w:sz w:val="24"/>
          <w:szCs w:val="24"/>
        </w:rPr>
        <w:t>ие</w:t>
      </w:r>
      <w:r w:rsidRPr="00B12437">
        <w:rPr>
          <w:sz w:val="24"/>
          <w:szCs w:val="24"/>
        </w:rPr>
        <w:t xml:space="preserve"> познавательн</w:t>
      </w:r>
      <w:r>
        <w:rPr>
          <w:sz w:val="24"/>
          <w:szCs w:val="24"/>
        </w:rPr>
        <w:t>ого</w:t>
      </w:r>
      <w:r w:rsidRPr="00B12437">
        <w:rPr>
          <w:sz w:val="24"/>
          <w:szCs w:val="24"/>
        </w:rPr>
        <w:t xml:space="preserve"> интерес</w:t>
      </w:r>
      <w:r>
        <w:rPr>
          <w:sz w:val="24"/>
          <w:szCs w:val="24"/>
        </w:rPr>
        <w:t>а</w:t>
      </w:r>
      <w:r w:rsidRPr="00B12437">
        <w:rPr>
          <w:sz w:val="24"/>
          <w:szCs w:val="24"/>
        </w:rPr>
        <w:t xml:space="preserve"> и интеллектуальны</w:t>
      </w:r>
      <w:r>
        <w:rPr>
          <w:sz w:val="24"/>
          <w:szCs w:val="24"/>
        </w:rPr>
        <w:t>х</w:t>
      </w:r>
      <w:r w:rsidRPr="00B12437">
        <w:rPr>
          <w:sz w:val="24"/>
          <w:szCs w:val="24"/>
        </w:rPr>
        <w:t xml:space="preserve"> способност</w:t>
      </w:r>
      <w:r>
        <w:rPr>
          <w:sz w:val="24"/>
          <w:szCs w:val="24"/>
        </w:rPr>
        <w:t>ей</w:t>
      </w:r>
      <w:r w:rsidRPr="00B12437">
        <w:rPr>
          <w:sz w:val="24"/>
          <w:szCs w:val="24"/>
        </w:rPr>
        <w:t xml:space="preserve"> в процессе проведения химического эксперимента, самостоятельность приобретения знаний в соответствии с</w:t>
      </w:r>
      <w:r w:rsidRPr="002D2731">
        <w:rPr>
          <w:sz w:val="24"/>
          <w:szCs w:val="24"/>
        </w:rPr>
        <w:t xml:space="preserve"> возникающими жизненными потребностями)</w:t>
      </w:r>
    </w:p>
    <w:p w:rsidR="0075626C" w:rsidRPr="00D72495" w:rsidRDefault="002D2731" w:rsidP="00D72495">
      <w:pPr>
        <w:pStyle w:val="a4"/>
        <w:numPr>
          <w:ilvl w:val="0"/>
          <w:numId w:val="9"/>
        </w:numPr>
        <w:rPr>
          <w:bCs/>
          <w:sz w:val="24"/>
          <w:szCs w:val="24"/>
        </w:rPr>
      </w:pPr>
      <w:r>
        <w:rPr>
          <w:sz w:val="24"/>
          <w:szCs w:val="24"/>
        </w:rPr>
        <w:t>«</w:t>
      </w:r>
      <w:r w:rsidR="002206AC">
        <w:rPr>
          <w:sz w:val="24"/>
          <w:szCs w:val="24"/>
        </w:rPr>
        <w:t>Занимательная биология</w:t>
      </w:r>
      <w:r>
        <w:rPr>
          <w:sz w:val="24"/>
          <w:szCs w:val="24"/>
        </w:rPr>
        <w:t>»</w:t>
      </w:r>
      <w:r w:rsidRPr="002D2731">
        <w:rPr>
          <w:sz w:val="24"/>
          <w:szCs w:val="24"/>
        </w:rPr>
        <w:t xml:space="preserve"> (</w:t>
      </w:r>
      <w:r w:rsidRPr="002D2731">
        <w:rPr>
          <w:spacing w:val="-10"/>
          <w:sz w:val="24"/>
          <w:szCs w:val="24"/>
        </w:rPr>
        <w:t>расширение и углубление знаний о животном мире, особенностях строения, питания и передвижения животных, их приспособлении к изменчивым условиям природной среды)</w:t>
      </w:r>
    </w:p>
    <w:p w:rsidR="002206AC" w:rsidRDefault="0075626C" w:rsidP="00C70415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«Основы духовно-нравственной культуры Дагестана».</w:t>
      </w:r>
    </w:p>
    <w:p w:rsidR="0075626C" w:rsidRDefault="0075626C" w:rsidP="00C70415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«История Дагестана»</w:t>
      </w:r>
    </w:p>
    <w:p w:rsidR="0075626C" w:rsidRDefault="0075626C" w:rsidP="00C70415">
      <w:pPr>
        <w:pStyle w:val="a4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«Загадки истории».</w:t>
      </w:r>
    </w:p>
    <w:p w:rsidR="00C70415" w:rsidRPr="0066074C" w:rsidRDefault="00C70415" w:rsidP="0075626C">
      <w:pPr>
        <w:pStyle w:val="a4"/>
        <w:jc w:val="both"/>
      </w:pPr>
    </w:p>
    <w:p w:rsidR="00C70415" w:rsidRPr="00204D07" w:rsidRDefault="00C70415" w:rsidP="00C70415">
      <w:pPr>
        <w:pStyle w:val="Default"/>
        <w:jc w:val="center"/>
        <w:rPr>
          <w:b/>
        </w:rPr>
      </w:pPr>
      <w:r w:rsidRPr="00204D07">
        <w:rPr>
          <w:b/>
        </w:rPr>
        <w:t xml:space="preserve">Годовой план внеурочной деятельности </w:t>
      </w:r>
    </w:p>
    <w:p w:rsidR="00C70415" w:rsidRDefault="00C70415" w:rsidP="00C70415">
      <w:pPr>
        <w:pStyle w:val="Default"/>
        <w:jc w:val="center"/>
        <w:rPr>
          <w:b/>
        </w:rPr>
      </w:pPr>
      <w:r w:rsidRPr="00204D07">
        <w:rPr>
          <w:b/>
        </w:rPr>
        <w:t xml:space="preserve">для V - </w:t>
      </w:r>
      <w:r w:rsidRPr="00903836">
        <w:rPr>
          <w:b/>
        </w:rPr>
        <w:t>I</w:t>
      </w:r>
      <w:r w:rsidRPr="00903836">
        <w:rPr>
          <w:b/>
          <w:lang w:val="en-US"/>
        </w:rPr>
        <w:t>X</w:t>
      </w:r>
      <w:r w:rsidRPr="00204D07">
        <w:rPr>
          <w:b/>
        </w:rPr>
        <w:t xml:space="preserve"> классов </w:t>
      </w:r>
    </w:p>
    <w:p w:rsidR="00046380" w:rsidRDefault="00046380" w:rsidP="00C70415">
      <w:pPr>
        <w:pStyle w:val="Default"/>
        <w:jc w:val="center"/>
        <w:rPr>
          <w:b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828"/>
        <w:gridCol w:w="403"/>
        <w:gridCol w:w="413"/>
        <w:gridCol w:w="403"/>
        <w:gridCol w:w="403"/>
        <w:gridCol w:w="413"/>
        <w:gridCol w:w="403"/>
        <w:gridCol w:w="413"/>
        <w:gridCol w:w="441"/>
        <w:gridCol w:w="403"/>
        <w:gridCol w:w="413"/>
        <w:gridCol w:w="435"/>
      </w:tblGrid>
      <w:tr w:rsidR="00DA1226" w:rsidTr="00DA1226">
        <w:tc>
          <w:tcPr>
            <w:tcW w:w="852" w:type="dxa"/>
            <w:vMerge w:val="restart"/>
          </w:tcPr>
          <w:p w:rsidR="00DA1226" w:rsidRPr="00C9374B" w:rsidRDefault="00DA1226" w:rsidP="0004638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9374B">
              <w:rPr>
                <w:sz w:val="20"/>
                <w:szCs w:val="20"/>
              </w:rPr>
              <w:t>аправление</w:t>
            </w:r>
          </w:p>
        </w:tc>
        <w:tc>
          <w:tcPr>
            <w:tcW w:w="2828" w:type="dxa"/>
            <w:vMerge w:val="restart"/>
          </w:tcPr>
          <w:p w:rsidR="00DA1226" w:rsidRPr="00C9374B" w:rsidRDefault="00DA1226" w:rsidP="00046380">
            <w:pPr>
              <w:pStyle w:val="aa"/>
              <w:jc w:val="center"/>
              <w:rPr>
                <w:sz w:val="20"/>
                <w:szCs w:val="20"/>
              </w:rPr>
            </w:pPr>
            <w:r w:rsidRPr="00C9374B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4543" w:type="dxa"/>
            <w:gridSpan w:val="11"/>
          </w:tcPr>
          <w:p w:rsidR="00DA1226" w:rsidRPr="00C9374B" w:rsidRDefault="00DA1226" w:rsidP="00DA1226">
            <w:pPr>
              <w:pStyle w:val="aa"/>
              <w:ind w:right="-137"/>
              <w:jc w:val="center"/>
              <w:rPr>
                <w:sz w:val="20"/>
                <w:szCs w:val="20"/>
              </w:rPr>
            </w:pPr>
            <w:r w:rsidRPr="00C9374B">
              <w:rPr>
                <w:sz w:val="20"/>
                <w:szCs w:val="20"/>
              </w:rPr>
              <w:t>Количество часов в год</w:t>
            </w:r>
          </w:p>
        </w:tc>
      </w:tr>
      <w:tr w:rsidR="00DA1226" w:rsidTr="00DA1226">
        <w:tc>
          <w:tcPr>
            <w:tcW w:w="852" w:type="dxa"/>
            <w:vMerge/>
          </w:tcPr>
          <w:p w:rsidR="00DA1226" w:rsidRDefault="00DA1226" w:rsidP="00046380"/>
        </w:tc>
        <w:tc>
          <w:tcPr>
            <w:tcW w:w="2828" w:type="dxa"/>
            <w:vMerge/>
          </w:tcPr>
          <w:p w:rsidR="00DA1226" w:rsidRDefault="00DA1226" w:rsidP="00046380"/>
        </w:tc>
        <w:tc>
          <w:tcPr>
            <w:tcW w:w="403" w:type="dxa"/>
          </w:tcPr>
          <w:p w:rsidR="00DA1226" w:rsidRPr="00046380" w:rsidRDefault="00DA1226" w:rsidP="00046380">
            <w:pPr>
              <w:ind w:left="-101" w:right="-137"/>
              <w:jc w:val="center"/>
              <w:rPr>
                <w:sz w:val="20"/>
                <w:szCs w:val="20"/>
              </w:rPr>
            </w:pPr>
            <w:r w:rsidRPr="00046380">
              <w:rPr>
                <w:sz w:val="20"/>
                <w:szCs w:val="20"/>
              </w:rPr>
              <w:t>5а</w:t>
            </w:r>
          </w:p>
        </w:tc>
        <w:tc>
          <w:tcPr>
            <w:tcW w:w="413" w:type="dxa"/>
          </w:tcPr>
          <w:p w:rsidR="00DA1226" w:rsidRPr="00046380" w:rsidRDefault="00DA1226" w:rsidP="00046380">
            <w:pPr>
              <w:ind w:left="-101" w:right="-137"/>
              <w:jc w:val="center"/>
              <w:rPr>
                <w:sz w:val="20"/>
                <w:szCs w:val="20"/>
              </w:rPr>
            </w:pPr>
            <w:r w:rsidRPr="00046380">
              <w:rPr>
                <w:sz w:val="20"/>
                <w:szCs w:val="20"/>
              </w:rPr>
              <w:t>5б</w:t>
            </w:r>
          </w:p>
        </w:tc>
        <w:tc>
          <w:tcPr>
            <w:tcW w:w="403" w:type="dxa"/>
          </w:tcPr>
          <w:p w:rsidR="00DA1226" w:rsidRPr="00046380" w:rsidRDefault="00DA1226" w:rsidP="00046380">
            <w:pPr>
              <w:ind w:left="-101" w:right="-137"/>
              <w:jc w:val="center"/>
              <w:rPr>
                <w:sz w:val="20"/>
                <w:szCs w:val="20"/>
              </w:rPr>
            </w:pPr>
            <w:r w:rsidRPr="00046380">
              <w:rPr>
                <w:sz w:val="20"/>
                <w:szCs w:val="20"/>
              </w:rPr>
              <w:t>5в</w:t>
            </w:r>
          </w:p>
        </w:tc>
        <w:tc>
          <w:tcPr>
            <w:tcW w:w="403" w:type="dxa"/>
          </w:tcPr>
          <w:p w:rsidR="00DA1226" w:rsidRPr="00046380" w:rsidRDefault="00DA1226" w:rsidP="00046380">
            <w:pPr>
              <w:ind w:left="-101" w:right="-137"/>
              <w:jc w:val="center"/>
              <w:rPr>
                <w:sz w:val="20"/>
                <w:szCs w:val="20"/>
              </w:rPr>
            </w:pPr>
            <w:r w:rsidRPr="00046380">
              <w:rPr>
                <w:sz w:val="20"/>
                <w:szCs w:val="20"/>
              </w:rPr>
              <w:t>6а</w:t>
            </w:r>
          </w:p>
        </w:tc>
        <w:tc>
          <w:tcPr>
            <w:tcW w:w="413" w:type="dxa"/>
          </w:tcPr>
          <w:p w:rsidR="00DA1226" w:rsidRPr="00046380" w:rsidRDefault="00DA1226" w:rsidP="00046380">
            <w:pPr>
              <w:ind w:left="-101" w:right="-137"/>
              <w:jc w:val="center"/>
              <w:rPr>
                <w:sz w:val="20"/>
                <w:szCs w:val="20"/>
              </w:rPr>
            </w:pPr>
            <w:r w:rsidRPr="00046380">
              <w:rPr>
                <w:sz w:val="20"/>
                <w:szCs w:val="20"/>
              </w:rPr>
              <w:t>6б</w:t>
            </w:r>
          </w:p>
        </w:tc>
        <w:tc>
          <w:tcPr>
            <w:tcW w:w="403" w:type="dxa"/>
          </w:tcPr>
          <w:p w:rsidR="00DA1226" w:rsidRPr="00046380" w:rsidRDefault="00DA1226" w:rsidP="00046380">
            <w:pPr>
              <w:ind w:left="-101" w:right="-137"/>
              <w:jc w:val="center"/>
              <w:rPr>
                <w:sz w:val="20"/>
                <w:szCs w:val="20"/>
              </w:rPr>
            </w:pPr>
            <w:r w:rsidRPr="00046380">
              <w:rPr>
                <w:sz w:val="20"/>
                <w:szCs w:val="20"/>
              </w:rPr>
              <w:t>7а</w:t>
            </w:r>
          </w:p>
        </w:tc>
        <w:tc>
          <w:tcPr>
            <w:tcW w:w="413" w:type="dxa"/>
          </w:tcPr>
          <w:p w:rsidR="00DA1226" w:rsidRPr="00046380" w:rsidRDefault="00DA1226" w:rsidP="00046380">
            <w:pPr>
              <w:ind w:left="-101" w:right="-137"/>
              <w:jc w:val="center"/>
              <w:rPr>
                <w:sz w:val="20"/>
                <w:szCs w:val="20"/>
              </w:rPr>
            </w:pPr>
            <w:r w:rsidRPr="00046380">
              <w:rPr>
                <w:sz w:val="20"/>
                <w:szCs w:val="20"/>
              </w:rPr>
              <w:t>7б</w:t>
            </w:r>
          </w:p>
        </w:tc>
        <w:tc>
          <w:tcPr>
            <w:tcW w:w="441" w:type="dxa"/>
          </w:tcPr>
          <w:p w:rsidR="00DA1226" w:rsidRPr="00046380" w:rsidRDefault="00DA1226" w:rsidP="00043ABD">
            <w:pPr>
              <w:ind w:left="-101" w:right="-137"/>
              <w:jc w:val="center"/>
              <w:rPr>
                <w:sz w:val="20"/>
                <w:szCs w:val="20"/>
              </w:rPr>
            </w:pPr>
            <w:r w:rsidRPr="00046380">
              <w:rPr>
                <w:sz w:val="20"/>
                <w:szCs w:val="20"/>
              </w:rPr>
              <w:t>8а</w:t>
            </w:r>
          </w:p>
        </w:tc>
        <w:tc>
          <w:tcPr>
            <w:tcW w:w="403" w:type="dxa"/>
          </w:tcPr>
          <w:p w:rsidR="00DA1226" w:rsidRPr="00046380" w:rsidRDefault="00DA1226" w:rsidP="00043ABD">
            <w:pPr>
              <w:ind w:left="-101" w:right="-137"/>
              <w:jc w:val="center"/>
              <w:rPr>
                <w:sz w:val="20"/>
                <w:szCs w:val="20"/>
              </w:rPr>
            </w:pPr>
            <w:r w:rsidRPr="00046380">
              <w:rPr>
                <w:sz w:val="20"/>
                <w:szCs w:val="20"/>
              </w:rPr>
              <w:t>8б</w:t>
            </w:r>
          </w:p>
        </w:tc>
        <w:tc>
          <w:tcPr>
            <w:tcW w:w="413" w:type="dxa"/>
          </w:tcPr>
          <w:p w:rsidR="00DA1226" w:rsidRPr="00046380" w:rsidRDefault="00DA1226" w:rsidP="00043ABD">
            <w:pPr>
              <w:ind w:left="-101" w:right="-137"/>
              <w:jc w:val="center"/>
              <w:rPr>
                <w:sz w:val="20"/>
                <w:szCs w:val="20"/>
              </w:rPr>
            </w:pPr>
            <w:r w:rsidRPr="00046380">
              <w:rPr>
                <w:sz w:val="20"/>
                <w:szCs w:val="20"/>
              </w:rPr>
              <w:t>9а</w:t>
            </w:r>
          </w:p>
        </w:tc>
        <w:tc>
          <w:tcPr>
            <w:tcW w:w="435" w:type="dxa"/>
          </w:tcPr>
          <w:p w:rsidR="00DA1226" w:rsidRPr="00046380" w:rsidRDefault="00DA1226" w:rsidP="00043ABD">
            <w:pPr>
              <w:ind w:left="-101" w:right="-137"/>
              <w:jc w:val="center"/>
              <w:rPr>
                <w:sz w:val="20"/>
                <w:szCs w:val="20"/>
              </w:rPr>
            </w:pPr>
            <w:r w:rsidRPr="00046380">
              <w:rPr>
                <w:sz w:val="20"/>
                <w:szCs w:val="20"/>
              </w:rPr>
              <w:t>9б</w:t>
            </w:r>
          </w:p>
        </w:tc>
      </w:tr>
      <w:tr w:rsidR="00DA1226" w:rsidTr="00DA1226">
        <w:tc>
          <w:tcPr>
            <w:tcW w:w="852" w:type="dxa"/>
            <w:vMerge w:val="restart"/>
            <w:textDirection w:val="btLr"/>
          </w:tcPr>
          <w:p w:rsidR="00DA1226" w:rsidRDefault="00DA1226" w:rsidP="003963E5">
            <w:pPr>
              <w:ind w:left="113" w:right="113"/>
              <w:jc w:val="center"/>
            </w:pPr>
            <w:r w:rsidRPr="003963E5">
              <w:rPr>
                <w:b/>
              </w:rPr>
              <w:t>Обще-интеллектуальное</w:t>
            </w:r>
          </w:p>
        </w:tc>
        <w:tc>
          <w:tcPr>
            <w:tcW w:w="2828" w:type="dxa"/>
          </w:tcPr>
          <w:p w:rsidR="00DA1226" w:rsidRPr="00E312A3" w:rsidRDefault="00DA1226" w:rsidP="00046380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«Загадки истории</w:t>
            </w:r>
            <w:r w:rsidRPr="00E312A3">
              <w:rPr>
                <w:sz w:val="20"/>
                <w:szCs w:val="20"/>
              </w:rPr>
              <w:t>»</w:t>
            </w: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</w:tr>
      <w:tr w:rsidR="00DA1226" w:rsidTr="00DA1226">
        <w:tc>
          <w:tcPr>
            <w:tcW w:w="852" w:type="dxa"/>
            <w:vMerge/>
          </w:tcPr>
          <w:p w:rsidR="00DA1226" w:rsidRDefault="00DA1226" w:rsidP="00046380"/>
        </w:tc>
        <w:tc>
          <w:tcPr>
            <w:tcW w:w="2828" w:type="dxa"/>
          </w:tcPr>
          <w:p w:rsidR="00DA1226" w:rsidRPr="00E312A3" w:rsidRDefault="00DA1226" w:rsidP="00046380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«Загадки русского языка</w:t>
            </w:r>
            <w:r w:rsidRPr="00E312A3">
              <w:rPr>
                <w:sz w:val="20"/>
                <w:szCs w:val="20"/>
              </w:rPr>
              <w:t>»</w:t>
            </w:r>
          </w:p>
        </w:tc>
        <w:tc>
          <w:tcPr>
            <w:tcW w:w="403" w:type="dxa"/>
          </w:tcPr>
          <w:p w:rsidR="00DA1226" w:rsidRPr="002A2380" w:rsidRDefault="00DA1226" w:rsidP="00043ABD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13" w:type="dxa"/>
          </w:tcPr>
          <w:p w:rsidR="00DA1226" w:rsidRPr="002A2380" w:rsidRDefault="00DA1226" w:rsidP="00043ABD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03" w:type="dxa"/>
          </w:tcPr>
          <w:p w:rsidR="00DA1226" w:rsidRPr="002A2380" w:rsidRDefault="00DA1226" w:rsidP="00043ABD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</w:tr>
      <w:tr w:rsidR="00DA1226" w:rsidTr="00DA1226">
        <w:tc>
          <w:tcPr>
            <w:tcW w:w="852" w:type="dxa"/>
            <w:vMerge/>
          </w:tcPr>
          <w:p w:rsidR="00DA1226" w:rsidRDefault="00DA1226" w:rsidP="00046380"/>
        </w:tc>
        <w:tc>
          <w:tcPr>
            <w:tcW w:w="2828" w:type="dxa"/>
          </w:tcPr>
          <w:p w:rsidR="00DA1226" w:rsidRPr="00E312A3" w:rsidRDefault="00DA1226" w:rsidP="00046380">
            <w:pPr>
              <w:pStyle w:val="aa"/>
              <w:rPr>
                <w:sz w:val="20"/>
                <w:szCs w:val="20"/>
              </w:rPr>
            </w:pPr>
            <w:r w:rsidRPr="00D72495">
              <w:t xml:space="preserve"> </w:t>
            </w:r>
            <w:r w:rsidRPr="00D72495">
              <w:rPr>
                <w:sz w:val="20"/>
                <w:szCs w:val="20"/>
              </w:rPr>
              <w:t>«Занимательная биология»</w:t>
            </w: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</w:tr>
      <w:tr w:rsidR="00DA1226" w:rsidTr="00DA1226">
        <w:tc>
          <w:tcPr>
            <w:tcW w:w="852" w:type="dxa"/>
            <w:vMerge/>
          </w:tcPr>
          <w:p w:rsidR="00DA1226" w:rsidRDefault="00DA1226" w:rsidP="00046380"/>
        </w:tc>
        <w:tc>
          <w:tcPr>
            <w:tcW w:w="2828" w:type="dxa"/>
          </w:tcPr>
          <w:p w:rsidR="00DA1226" w:rsidRPr="00E312A3" w:rsidRDefault="00DA1226" w:rsidP="00046380">
            <w:pPr>
              <w:pStyle w:val="aa"/>
              <w:rPr>
                <w:sz w:val="20"/>
                <w:szCs w:val="20"/>
              </w:rPr>
            </w:pPr>
            <w:r w:rsidRPr="00D72495">
              <w:rPr>
                <w:rFonts w:eastAsia="Times New Roman"/>
                <w:color w:val="000000"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</w:tr>
      <w:tr w:rsidR="00DA1226" w:rsidTr="00DA1226">
        <w:tc>
          <w:tcPr>
            <w:tcW w:w="852" w:type="dxa"/>
            <w:vMerge/>
          </w:tcPr>
          <w:p w:rsidR="00DA1226" w:rsidRDefault="00DA1226" w:rsidP="00046380"/>
        </w:tc>
        <w:tc>
          <w:tcPr>
            <w:tcW w:w="2828" w:type="dxa"/>
          </w:tcPr>
          <w:p w:rsidR="00DA1226" w:rsidRPr="00E312A3" w:rsidRDefault="00DA1226" w:rsidP="00046380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«Математика</w:t>
            </w:r>
            <w:r w:rsidRPr="00E312A3">
              <w:rPr>
                <w:sz w:val="20"/>
                <w:szCs w:val="20"/>
              </w:rPr>
              <w:t>»</w:t>
            </w: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41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</w:tr>
      <w:tr w:rsidR="00DA1226" w:rsidTr="00DA1226">
        <w:tc>
          <w:tcPr>
            <w:tcW w:w="852" w:type="dxa"/>
            <w:vMerge/>
            <w:textDirection w:val="btLr"/>
          </w:tcPr>
          <w:p w:rsidR="00DA1226" w:rsidRDefault="00DA1226" w:rsidP="00046380"/>
        </w:tc>
        <w:tc>
          <w:tcPr>
            <w:tcW w:w="2828" w:type="dxa"/>
          </w:tcPr>
          <w:p w:rsidR="00DA1226" w:rsidRPr="00E312A3" w:rsidRDefault="00DA1226" w:rsidP="004F062A">
            <w:pPr>
              <w:pStyle w:val="aa"/>
              <w:rPr>
                <w:sz w:val="20"/>
                <w:szCs w:val="20"/>
              </w:rPr>
            </w:pPr>
            <w:r w:rsidRPr="00D72495">
              <w:rPr>
                <w:bCs/>
              </w:rPr>
              <w:t xml:space="preserve"> </w:t>
            </w:r>
            <w:r w:rsidRPr="004F062A">
              <w:rPr>
                <w:bCs/>
                <w:sz w:val="20"/>
                <w:szCs w:val="20"/>
              </w:rPr>
              <w:t>«Занимательная химия»</w:t>
            </w: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</w:tr>
      <w:tr w:rsidR="00DA1226" w:rsidTr="00DA1226">
        <w:tc>
          <w:tcPr>
            <w:tcW w:w="852" w:type="dxa"/>
            <w:vMerge/>
            <w:textDirection w:val="btLr"/>
          </w:tcPr>
          <w:p w:rsidR="00DA1226" w:rsidRDefault="00DA1226" w:rsidP="00046380"/>
        </w:tc>
        <w:tc>
          <w:tcPr>
            <w:tcW w:w="2828" w:type="dxa"/>
          </w:tcPr>
          <w:p w:rsidR="00DA1226" w:rsidRPr="00D72495" w:rsidRDefault="00DA1226" w:rsidP="00046380">
            <w:pPr>
              <w:pStyle w:val="aa"/>
              <w:rPr>
                <w:bCs/>
              </w:rPr>
            </w:pPr>
            <w:r w:rsidRPr="00D72495">
              <w:rPr>
                <w:bCs/>
                <w:sz w:val="20"/>
                <w:szCs w:val="20"/>
              </w:rPr>
              <w:t>«Химия и жизнь»</w:t>
            </w: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A1226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5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DA1226" w:rsidTr="00DA1226">
        <w:tc>
          <w:tcPr>
            <w:tcW w:w="852" w:type="dxa"/>
            <w:vMerge w:val="restart"/>
            <w:textDirection w:val="btLr"/>
          </w:tcPr>
          <w:p w:rsidR="00DA1226" w:rsidRDefault="00DA1226" w:rsidP="00046380">
            <w:pPr>
              <w:ind w:left="113" w:right="113"/>
            </w:pPr>
            <w:r w:rsidRPr="000361FC">
              <w:rPr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2828" w:type="dxa"/>
            <w:vMerge w:val="restart"/>
          </w:tcPr>
          <w:p w:rsidR="00DA1226" w:rsidRPr="004F062A" w:rsidRDefault="00DA1226" w:rsidP="004F062A">
            <w:pPr>
              <w:pStyle w:val="aa"/>
              <w:rPr>
                <w:bCs/>
                <w:sz w:val="20"/>
                <w:szCs w:val="20"/>
              </w:rPr>
            </w:pPr>
            <w:r w:rsidRPr="004F062A">
              <w:rPr>
                <w:bCs/>
                <w:sz w:val="20"/>
                <w:szCs w:val="20"/>
              </w:rPr>
              <w:t>«Основы духовно-нравственной культуры Дагестана».</w:t>
            </w:r>
          </w:p>
          <w:p w:rsidR="00DA1226" w:rsidRPr="00D72495" w:rsidRDefault="00DA1226" w:rsidP="00046380">
            <w:pPr>
              <w:pStyle w:val="aa"/>
              <w:rPr>
                <w:bCs/>
                <w:sz w:val="20"/>
                <w:szCs w:val="20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A1226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Default="00DA1226" w:rsidP="0004638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35" w:type="dxa"/>
          </w:tcPr>
          <w:p w:rsidR="00DA1226" w:rsidRDefault="00DA1226" w:rsidP="0004638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DA1226" w:rsidTr="00DA1226">
        <w:tc>
          <w:tcPr>
            <w:tcW w:w="852" w:type="dxa"/>
            <w:vMerge/>
            <w:textDirection w:val="btLr"/>
          </w:tcPr>
          <w:p w:rsidR="00DA1226" w:rsidRDefault="00DA1226" w:rsidP="00046380">
            <w:pPr>
              <w:ind w:left="113" w:right="113"/>
            </w:pPr>
          </w:p>
        </w:tc>
        <w:tc>
          <w:tcPr>
            <w:tcW w:w="2828" w:type="dxa"/>
            <w:vMerge/>
          </w:tcPr>
          <w:p w:rsidR="00DA1226" w:rsidRPr="00E312A3" w:rsidRDefault="00DA1226" w:rsidP="00046380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</w:tr>
      <w:tr w:rsidR="00DA1226" w:rsidTr="00DA1226">
        <w:tc>
          <w:tcPr>
            <w:tcW w:w="852" w:type="dxa"/>
            <w:vMerge/>
          </w:tcPr>
          <w:p w:rsidR="00DA1226" w:rsidRDefault="00DA1226" w:rsidP="00046380"/>
        </w:tc>
        <w:tc>
          <w:tcPr>
            <w:tcW w:w="2828" w:type="dxa"/>
          </w:tcPr>
          <w:p w:rsidR="00DA1226" w:rsidRPr="00E312A3" w:rsidRDefault="00760455" w:rsidP="00046380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«История родного края</w:t>
            </w:r>
            <w:r w:rsidR="00DA1226" w:rsidRPr="00E312A3">
              <w:rPr>
                <w:sz w:val="20"/>
                <w:szCs w:val="20"/>
              </w:rPr>
              <w:t>»</w:t>
            </w: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41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</w:tr>
      <w:tr w:rsidR="00DA1226" w:rsidTr="00DA1226">
        <w:tc>
          <w:tcPr>
            <w:tcW w:w="852" w:type="dxa"/>
            <w:vMerge/>
          </w:tcPr>
          <w:p w:rsidR="00DA1226" w:rsidRDefault="00DA1226" w:rsidP="00046380"/>
        </w:tc>
        <w:tc>
          <w:tcPr>
            <w:tcW w:w="2828" w:type="dxa"/>
          </w:tcPr>
          <w:p w:rsidR="00DA1226" w:rsidRPr="00E312A3" w:rsidRDefault="00760455" w:rsidP="00046380">
            <w:pPr>
              <w:pStyle w:val="aa"/>
              <w:rPr>
                <w:sz w:val="20"/>
                <w:szCs w:val="20"/>
              </w:rPr>
            </w:pPr>
            <w:r>
              <w:rPr>
                <w:bCs/>
              </w:rPr>
              <w:t>«История родного края</w:t>
            </w:r>
            <w:r w:rsidR="00DA1226" w:rsidRPr="00D72495">
              <w:rPr>
                <w:bCs/>
              </w:rPr>
              <w:t>»</w:t>
            </w: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0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13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A1226" w:rsidRPr="002A2380" w:rsidRDefault="00DA1226" w:rsidP="00046380">
            <w:pPr>
              <w:pStyle w:val="aa"/>
              <w:rPr>
                <w:sz w:val="18"/>
                <w:szCs w:val="18"/>
              </w:rPr>
            </w:pPr>
          </w:p>
        </w:tc>
      </w:tr>
      <w:tr w:rsidR="00DA1226" w:rsidTr="00DA1226">
        <w:tc>
          <w:tcPr>
            <w:tcW w:w="3680" w:type="dxa"/>
            <w:gridSpan w:val="2"/>
          </w:tcPr>
          <w:p w:rsidR="00DA1226" w:rsidRPr="002A2380" w:rsidRDefault="00DA1226" w:rsidP="00046380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403" w:type="dxa"/>
          </w:tcPr>
          <w:p w:rsidR="00DA1226" w:rsidRPr="00D3251B" w:rsidRDefault="00DA1226" w:rsidP="00046380">
            <w:pPr>
              <w:pStyle w:val="aa"/>
              <w:ind w:left="-101" w:right="-137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D3251B" w:rsidRDefault="00DA1226" w:rsidP="00046380">
            <w:pPr>
              <w:pStyle w:val="aa"/>
              <w:ind w:left="-101" w:right="-137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D3251B" w:rsidRDefault="00DA1226" w:rsidP="00046380">
            <w:pPr>
              <w:pStyle w:val="aa"/>
              <w:ind w:left="-101" w:right="-137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D3251B" w:rsidRDefault="00DA1226" w:rsidP="00046380">
            <w:pPr>
              <w:pStyle w:val="aa"/>
              <w:ind w:left="-101" w:right="-137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D3251B" w:rsidRDefault="00DA1226" w:rsidP="00046380">
            <w:pPr>
              <w:pStyle w:val="aa"/>
              <w:ind w:left="-101" w:right="-137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D3251B" w:rsidRDefault="00DA1226" w:rsidP="00046380">
            <w:pPr>
              <w:pStyle w:val="aa"/>
              <w:ind w:left="-101" w:right="-137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D3251B" w:rsidRDefault="00DA1226" w:rsidP="00046380">
            <w:pPr>
              <w:pStyle w:val="aa"/>
              <w:ind w:left="-101" w:right="-13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41" w:type="dxa"/>
          </w:tcPr>
          <w:p w:rsidR="00DA1226" w:rsidRPr="00D3251B" w:rsidRDefault="00DA1226" w:rsidP="00046380">
            <w:pPr>
              <w:pStyle w:val="aa"/>
              <w:ind w:left="-101" w:right="-137"/>
              <w:jc w:val="center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A1226" w:rsidRPr="00D3251B" w:rsidRDefault="00DA1226" w:rsidP="00046380">
            <w:pPr>
              <w:pStyle w:val="aa"/>
              <w:ind w:left="-101" w:right="-137"/>
              <w:jc w:val="center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A1226" w:rsidRPr="00D3251B" w:rsidRDefault="00DA1226" w:rsidP="00046380">
            <w:pPr>
              <w:pStyle w:val="aa"/>
              <w:ind w:left="-101" w:right="-137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A1226" w:rsidRPr="00D3251B" w:rsidRDefault="00DA1226" w:rsidP="00046380">
            <w:pPr>
              <w:pStyle w:val="aa"/>
              <w:ind w:left="-101" w:right="-137"/>
              <w:jc w:val="center"/>
              <w:rPr>
                <w:sz w:val="18"/>
                <w:szCs w:val="18"/>
              </w:rPr>
            </w:pPr>
          </w:p>
        </w:tc>
      </w:tr>
    </w:tbl>
    <w:p w:rsidR="00370982" w:rsidRDefault="00370982" w:rsidP="00C70415">
      <w:pPr>
        <w:pStyle w:val="Default"/>
        <w:jc w:val="center"/>
        <w:rPr>
          <w:b/>
        </w:rPr>
      </w:pPr>
    </w:p>
    <w:p w:rsidR="00F45A49" w:rsidRDefault="00F45A49"/>
    <w:p w:rsidR="005B11AC" w:rsidRDefault="005B11AC" w:rsidP="005B11AC">
      <w:pPr>
        <w:pStyle w:val="Default"/>
        <w:jc w:val="center"/>
        <w:rPr>
          <w:b/>
        </w:rPr>
      </w:pPr>
      <w:r w:rsidRPr="005B5F2B">
        <w:rPr>
          <w:b/>
        </w:rPr>
        <w:t xml:space="preserve">Количество часов в год по направлениям </w:t>
      </w:r>
    </w:p>
    <w:p w:rsidR="005B11AC" w:rsidRDefault="005B11AC" w:rsidP="005B11AC">
      <w:pPr>
        <w:pStyle w:val="Default"/>
        <w:jc w:val="center"/>
        <w:rPr>
          <w:b/>
        </w:rPr>
      </w:pPr>
      <w:r w:rsidRPr="005B5F2B">
        <w:rPr>
          <w:b/>
        </w:rPr>
        <w:t xml:space="preserve">внеурочной деятельности </w:t>
      </w:r>
      <w:r w:rsidRPr="0055260B">
        <w:rPr>
          <w:b/>
        </w:rPr>
        <w:t xml:space="preserve">для V </w:t>
      </w:r>
      <w:r>
        <w:rPr>
          <w:b/>
        </w:rPr>
        <w:t>–</w:t>
      </w:r>
      <w:r w:rsidRPr="0055260B">
        <w:rPr>
          <w:b/>
        </w:rPr>
        <w:t xml:space="preserve"> </w:t>
      </w:r>
      <w:r w:rsidRPr="00903836">
        <w:rPr>
          <w:b/>
        </w:rPr>
        <w:t>I</w:t>
      </w:r>
      <w:r w:rsidRPr="00903836">
        <w:rPr>
          <w:b/>
          <w:lang w:val="en-US"/>
        </w:rPr>
        <w:t>X</w:t>
      </w:r>
      <w:r>
        <w:rPr>
          <w:b/>
        </w:rPr>
        <w:t xml:space="preserve"> </w:t>
      </w:r>
      <w:r w:rsidRPr="0055260B">
        <w:rPr>
          <w:b/>
        </w:rPr>
        <w:t>классов</w:t>
      </w:r>
    </w:p>
    <w:p w:rsidR="005B11AC" w:rsidRDefault="005B11AC" w:rsidP="005B11AC">
      <w:pPr>
        <w:pStyle w:val="Default"/>
        <w:jc w:val="center"/>
        <w:rPr>
          <w:b/>
        </w:rPr>
      </w:pPr>
    </w:p>
    <w:tbl>
      <w:tblPr>
        <w:tblStyle w:val="a5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2970"/>
        <w:gridCol w:w="403"/>
        <w:gridCol w:w="413"/>
        <w:gridCol w:w="403"/>
        <w:gridCol w:w="403"/>
        <w:gridCol w:w="413"/>
        <w:gridCol w:w="403"/>
        <w:gridCol w:w="413"/>
        <w:gridCol w:w="441"/>
        <w:gridCol w:w="403"/>
        <w:gridCol w:w="413"/>
        <w:gridCol w:w="430"/>
        <w:gridCol w:w="11"/>
      </w:tblGrid>
      <w:tr w:rsidR="00DA1226" w:rsidRPr="00C9374B" w:rsidTr="00DA1226">
        <w:trPr>
          <w:gridAfter w:val="1"/>
          <w:wAfter w:w="11" w:type="dxa"/>
        </w:trPr>
        <w:tc>
          <w:tcPr>
            <w:tcW w:w="710" w:type="dxa"/>
            <w:vMerge w:val="restart"/>
          </w:tcPr>
          <w:p w:rsidR="00DA1226" w:rsidRPr="00C9374B" w:rsidRDefault="00DA1226" w:rsidP="00E44A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2970" w:type="dxa"/>
            <w:vMerge w:val="restart"/>
          </w:tcPr>
          <w:p w:rsidR="00DA1226" w:rsidRPr="00C9374B" w:rsidRDefault="00DA1226" w:rsidP="00E44A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Направления</w:t>
            </w:r>
          </w:p>
        </w:tc>
        <w:tc>
          <w:tcPr>
            <w:tcW w:w="4538" w:type="dxa"/>
            <w:gridSpan w:val="11"/>
          </w:tcPr>
          <w:p w:rsidR="00DA1226" w:rsidRPr="00C9374B" w:rsidRDefault="00DA1226" w:rsidP="00DA1226">
            <w:pPr>
              <w:pStyle w:val="aa"/>
              <w:ind w:right="-113"/>
              <w:jc w:val="center"/>
              <w:rPr>
                <w:sz w:val="20"/>
                <w:szCs w:val="20"/>
              </w:rPr>
            </w:pPr>
            <w:r w:rsidRPr="00C9374B">
              <w:rPr>
                <w:sz w:val="20"/>
                <w:szCs w:val="20"/>
              </w:rPr>
              <w:t>Количество часов в год</w:t>
            </w:r>
          </w:p>
        </w:tc>
      </w:tr>
      <w:tr w:rsidR="00DA1226" w:rsidTr="00195C3E">
        <w:tc>
          <w:tcPr>
            <w:tcW w:w="710" w:type="dxa"/>
            <w:vMerge/>
          </w:tcPr>
          <w:p w:rsidR="00DA1226" w:rsidRDefault="00DA1226" w:rsidP="00E44A90"/>
        </w:tc>
        <w:tc>
          <w:tcPr>
            <w:tcW w:w="2970" w:type="dxa"/>
            <w:vMerge/>
          </w:tcPr>
          <w:p w:rsidR="00DA1226" w:rsidRDefault="00DA1226" w:rsidP="00E44A90"/>
        </w:tc>
        <w:tc>
          <w:tcPr>
            <w:tcW w:w="403" w:type="dxa"/>
          </w:tcPr>
          <w:p w:rsidR="00DA1226" w:rsidRDefault="00DA1226" w:rsidP="00E44A90">
            <w:pPr>
              <w:ind w:left="-101" w:right="-137"/>
              <w:jc w:val="center"/>
            </w:pPr>
            <w:r>
              <w:t>5а</w:t>
            </w:r>
          </w:p>
        </w:tc>
        <w:tc>
          <w:tcPr>
            <w:tcW w:w="413" w:type="dxa"/>
          </w:tcPr>
          <w:p w:rsidR="00DA1226" w:rsidRDefault="00DA1226" w:rsidP="00E44A90">
            <w:pPr>
              <w:ind w:left="-101" w:right="-137"/>
              <w:jc w:val="center"/>
            </w:pPr>
            <w:r>
              <w:t>5б</w:t>
            </w:r>
          </w:p>
        </w:tc>
        <w:tc>
          <w:tcPr>
            <w:tcW w:w="403" w:type="dxa"/>
          </w:tcPr>
          <w:p w:rsidR="00DA1226" w:rsidRDefault="00DA1226" w:rsidP="00E44A90">
            <w:pPr>
              <w:ind w:left="-101" w:right="-137"/>
              <w:jc w:val="center"/>
            </w:pPr>
            <w:r>
              <w:t>5в</w:t>
            </w:r>
          </w:p>
        </w:tc>
        <w:tc>
          <w:tcPr>
            <w:tcW w:w="403" w:type="dxa"/>
          </w:tcPr>
          <w:p w:rsidR="00DA1226" w:rsidRDefault="00DA1226" w:rsidP="00E44A90">
            <w:pPr>
              <w:ind w:left="-101" w:right="-137"/>
              <w:jc w:val="center"/>
            </w:pPr>
            <w:r>
              <w:t>6а</w:t>
            </w:r>
          </w:p>
        </w:tc>
        <w:tc>
          <w:tcPr>
            <w:tcW w:w="413" w:type="dxa"/>
          </w:tcPr>
          <w:p w:rsidR="00DA1226" w:rsidRDefault="00DA1226" w:rsidP="00E44A90">
            <w:pPr>
              <w:ind w:left="-101" w:right="-137"/>
              <w:jc w:val="center"/>
            </w:pPr>
            <w:r>
              <w:t>6б</w:t>
            </w:r>
          </w:p>
        </w:tc>
        <w:tc>
          <w:tcPr>
            <w:tcW w:w="403" w:type="dxa"/>
          </w:tcPr>
          <w:p w:rsidR="00DA1226" w:rsidRDefault="00DA1226" w:rsidP="00E44A90">
            <w:pPr>
              <w:ind w:left="-101" w:right="-137"/>
              <w:jc w:val="center"/>
            </w:pPr>
            <w:r>
              <w:t>7а</w:t>
            </w:r>
          </w:p>
        </w:tc>
        <w:tc>
          <w:tcPr>
            <w:tcW w:w="413" w:type="dxa"/>
          </w:tcPr>
          <w:p w:rsidR="00DA1226" w:rsidRDefault="00DA1226" w:rsidP="00E44A90">
            <w:pPr>
              <w:ind w:left="-101" w:right="-137"/>
              <w:jc w:val="center"/>
            </w:pPr>
            <w:r>
              <w:t>7б</w:t>
            </w:r>
          </w:p>
        </w:tc>
        <w:tc>
          <w:tcPr>
            <w:tcW w:w="441" w:type="dxa"/>
          </w:tcPr>
          <w:p w:rsidR="00DA1226" w:rsidRDefault="00DA1226" w:rsidP="00043ABD">
            <w:pPr>
              <w:ind w:left="-101" w:right="-137"/>
              <w:jc w:val="center"/>
            </w:pPr>
            <w:r>
              <w:t>8а</w:t>
            </w:r>
          </w:p>
        </w:tc>
        <w:tc>
          <w:tcPr>
            <w:tcW w:w="403" w:type="dxa"/>
          </w:tcPr>
          <w:p w:rsidR="00DA1226" w:rsidRDefault="00DA1226" w:rsidP="00043ABD">
            <w:pPr>
              <w:ind w:left="-101" w:right="-137"/>
              <w:jc w:val="center"/>
            </w:pPr>
            <w:r>
              <w:t>8б</w:t>
            </w:r>
          </w:p>
        </w:tc>
        <w:tc>
          <w:tcPr>
            <w:tcW w:w="413" w:type="dxa"/>
          </w:tcPr>
          <w:p w:rsidR="00DA1226" w:rsidRDefault="00DA1226" w:rsidP="00043ABD">
            <w:pPr>
              <w:ind w:left="-101" w:right="-137"/>
              <w:jc w:val="center"/>
            </w:pPr>
            <w:r>
              <w:t>9а</w:t>
            </w:r>
          </w:p>
        </w:tc>
        <w:tc>
          <w:tcPr>
            <w:tcW w:w="441" w:type="dxa"/>
            <w:gridSpan w:val="2"/>
          </w:tcPr>
          <w:p w:rsidR="00DA1226" w:rsidRDefault="00DA1226" w:rsidP="00043ABD">
            <w:pPr>
              <w:ind w:left="-101" w:right="-137"/>
              <w:jc w:val="center"/>
            </w:pPr>
            <w:r>
              <w:t>9б</w:t>
            </w:r>
          </w:p>
        </w:tc>
      </w:tr>
      <w:tr w:rsidR="00DA1226" w:rsidRPr="002A2380" w:rsidTr="00195C3E">
        <w:tc>
          <w:tcPr>
            <w:tcW w:w="710" w:type="dxa"/>
          </w:tcPr>
          <w:p w:rsidR="00DA1226" w:rsidRDefault="00DA1226" w:rsidP="00E44A90">
            <w:pPr>
              <w:jc w:val="center"/>
            </w:pPr>
            <w:r>
              <w:t>2</w:t>
            </w:r>
          </w:p>
        </w:tc>
        <w:tc>
          <w:tcPr>
            <w:tcW w:w="2970" w:type="dxa"/>
          </w:tcPr>
          <w:p w:rsidR="00DA1226" w:rsidRPr="00AA2CD5" w:rsidRDefault="00DA1226" w:rsidP="00E44A90">
            <w:pPr>
              <w:pStyle w:val="Default"/>
              <w:rPr>
                <w:sz w:val="20"/>
                <w:szCs w:val="20"/>
              </w:rPr>
            </w:pPr>
            <w:r w:rsidRPr="00AA2CD5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403" w:type="dxa"/>
          </w:tcPr>
          <w:p w:rsidR="00DA1226" w:rsidRPr="002A2380" w:rsidRDefault="00DA1226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13" w:type="dxa"/>
          </w:tcPr>
          <w:p w:rsidR="00DA1226" w:rsidRPr="002A2380" w:rsidRDefault="00DA1226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03" w:type="dxa"/>
          </w:tcPr>
          <w:p w:rsidR="00DA1226" w:rsidRPr="002A2380" w:rsidRDefault="00DA1226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03" w:type="dxa"/>
          </w:tcPr>
          <w:p w:rsidR="00DA1226" w:rsidRPr="002A2380" w:rsidRDefault="00DA1226" w:rsidP="00E44A90">
            <w:pPr>
              <w:pStyle w:val="aa"/>
              <w:ind w:left="-152"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13" w:type="dxa"/>
          </w:tcPr>
          <w:p w:rsidR="00DA1226" w:rsidRPr="002A2380" w:rsidRDefault="00DA1226" w:rsidP="00E44A90">
            <w:pPr>
              <w:pStyle w:val="aa"/>
              <w:ind w:left="-130"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03" w:type="dxa"/>
          </w:tcPr>
          <w:p w:rsidR="00DA1226" w:rsidRPr="002A2380" w:rsidRDefault="00DA1226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13" w:type="dxa"/>
          </w:tcPr>
          <w:p w:rsidR="00DA1226" w:rsidRPr="002A2380" w:rsidRDefault="00DA1226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41" w:type="dxa"/>
          </w:tcPr>
          <w:p w:rsidR="00DA1226" w:rsidRPr="002A2380" w:rsidRDefault="00DA1226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03" w:type="dxa"/>
          </w:tcPr>
          <w:p w:rsidR="00DA1226" w:rsidRPr="002A2380" w:rsidRDefault="00DA1226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13" w:type="dxa"/>
          </w:tcPr>
          <w:p w:rsidR="00DA1226" w:rsidRPr="002A2380" w:rsidRDefault="00DA1226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41" w:type="dxa"/>
            <w:gridSpan w:val="2"/>
          </w:tcPr>
          <w:p w:rsidR="00DA1226" w:rsidRPr="002A2380" w:rsidRDefault="00DA1226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DA1226" w:rsidRPr="002A2380" w:rsidTr="00195C3E">
        <w:tc>
          <w:tcPr>
            <w:tcW w:w="710" w:type="dxa"/>
          </w:tcPr>
          <w:p w:rsidR="00DA1226" w:rsidRDefault="00DA1226" w:rsidP="00E44A90">
            <w:pPr>
              <w:jc w:val="center"/>
            </w:pPr>
            <w:r>
              <w:t>4</w:t>
            </w:r>
          </w:p>
        </w:tc>
        <w:tc>
          <w:tcPr>
            <w:tcW w:w="2970" w:type="dxa"/>
          </w:tcPr>
          <w:p w:rsidR="00DA1226" w:rsidRPr="00AA2CD5" w:rsidRDefault="00DA1226" w:rsidP="00E44A90">
            <w:pPr>
              <w:pStyle w:val="Default"/>
              <w:rPr>
                <w:sz w:val="20"/>
                <w:szCs w:val="20"/>
              </w:rPr>
            </w:pPr>
            <w:r w:rsidRPr="00AA2CD5">
              <w:rPr>
                <w:sz w:val="20"/>
                <w:szCs w:val="20"/>
              </w:rPr>
              <w:t>Общеинтеллектуальное</w:t>
            </w:r>
          </w:p>
        </w:tc>
        <w:tc>
          <w:tcPr>
            <w:tcW w:w="403" w:type="dxa"/>
          </w:tcPr>
          <w:p w:rsidR="00DA1226" w:rsidRPr="002A2380" w:rsidRDefault="00DA1226" w:rsidP="00E44A90">
            <w:pPr>
              <w:pStyle w:val="aa"/>
              <w:ind w:left="-152" w:right="-8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13" w:type="dxa"/>
          </w:tcPr>
          <w:p w:rsidR="00DA1226" w:rsidRPr="002A2380" w:rsidRDefault="00DA1226" w:rsidP="00E44A90">
            <w:pPr>
              <w:pStyle w:val="aa"/>
              <w:ind w:left="-130" w:right="-9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03" w:type="dxa"/>
          </w:tcPr>
          <w:p w:rsidR="00DA1226" w:rsidRPr="002A2380" w:rsidRDefault="00DA1226" w:rsidP="00E44A90">
            <w:pPr>
              <w:pStyle w:val="aa"/>
              <w:ind w:left="-67" w:right="-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03" w:type="dxa"/>
          </w:tcPr>
          <w:p w:rsidR="00DA1226" w:rsidRPr="002A2380" w:rsidRDefault="00DA1226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13" w:type="dxa"/>
          </w:tcPr>
          <w:p w:rsidR="00DA1226" w:rsidRPr="002A2380" w:rsidRDefault="00DA1226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03" w:type="dxa"/>
          </w:tcPr>
          <w:p w:rsidR="00DA1226" w:rsidRPr="002A2380" w:rsidRDefault="00DA1226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13" w:type="dxa"/>
          </w:tcPr>
          <w:p w:rsidR="00DA1226" w:rsidRPr="002A2380" w:rsidRDefault="00DA1226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41" w:type="dxa"/>
          </w:tcPr>
          <w:p w:rsidR="00DA1226" w:rsidRPr="002A2380" w:rsidRDefault="00DA1226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03" w:type="dxa"/>
          </w:tcPr>
          <w:p w:rsidR="00DA1226" w:rsidRPr="002A2380" w:rsidRDefault="00DA1226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13" w:type="dxa"/>
          </w:tcPr>
          <w:p w:rsidR="00DA1226" w:rsidRPr="002A2380" w:rsidRDefault="00DA1226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41" w:type="dxa"/>
            <w:gridSpan w:val="2"/>
          </w:tcPr>
          <w:p w:rsidR="00DA1226" w:rsidRPr="002A2380" w:rsidRDefault="00DA1226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DA1226" w:rsidRPr="002A2380" w:rsidTr="00195C3E">
        <w:tc>
          <w:tcPr>
            <w:tcW w:w="710" w:type="dxa"/>
          </w:tcPr>
          <w:p w:rsidR="00DA1226" w:rsidRDefault="00DA1226" w:rsidP="00E44A90"/>
        </w:tc>
        <w:tc>
          <w:tcPr>
            <w:tcW w:w="2970" w:type="dxa"/>
          </w:tcPr>
          <w:p w:rsidR="00DA1226" w:rsidRPr="00D3251B" w:rsidRDefault="00DA1226" w:rsidP="00E44A90">
            <w:pPr>
              <w:pStyle w:val="aa"/>
              <w:rPr>
                <w:b/>
                <w:sz w:val="20"/>
                <w:szCs w:val="20"/>
              </w:rPr>
            </w:pPr>
            <w:r w:rsidRPr="00D3251B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403" w:type="dxa"/>
          </w:tcPr>
          <w:p w:rsidR="00DA1226" w:rsidRPr="00D3251B" w:rsidRDefault="00DA1226" w:rsidP="00E44A90">
            <w:pPr>
              <w:pStyle w:val="aa"/>
              <w:ind w:left="-10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13" w:type="dxa"/>
          </w:tcPr>
          <w:p w:rsidR="00DA1226" w:rsidRDefault="00DA1226">
            <w:r w:rsidRPr="00B03214">
              <w:rPr>
                <w:sz w:val="18"/>
                <w:szCs w:val="18"/>
              </w:rPr>
              <w:t>64</w:t>
            </w:r>
          </w:p>
        </w:tc>
        <w:tc>
          <w:tcPr>
            <w:tcW w:w="403" w:type="dxa"/>
          </w:tcPr>
          <w:p w:rsidR="00DA1226" w:rsidRDefault="00DA1226">
            <w:r w:rsidRPr="00B03214">
              <w:rPr>
                <w:sz w:val="18"/>
                <w:szCs w:val="18"/>
              </w:rPr>
              <w:t>64</w:t>
            </w:r>
          </w:p>
        </w:tc>
        <w:tc>
          <w:tcPr>
            <w:tcW w:w="403" w:type="dxa"/>
          </w:tcPr>
          <w:p w:rsidR="00DA1226" w:rsidRDefault="00DA1226">
            <w:r w:rsidRPr="00B03214">
              <w:rPr>
                <w:sz w:val="18"/>
                <w:szCs w:val="18"/>
              </w:rPr>
              <w:t>64</w:t>
            </w:r>
          </w:p>
        </w:tc>
        <w:tc>
          <w:tcPr>
            <w:tcW w:w="413" w:type="dxa"/>
          </w:tcPr>
          <w:p w:rsidR="00DA1226" w:rsidRDefault="00DA1226">
            <w:r w:rsidRPr="00B03214">
              <w:rPr>
                <w:sz w:val="18"/>
                <w:szCs w:val="18"/>
              </w:rPr>
              <w:t>64</w:t>
            </w:r>
          </w:p>
        </w:tc>
        <w:tc>
          <w:tcPr>
            <w:tcW w:w="403" w:type="dxa"/>
          </w:tcPr>
          <w:p w:rsidR="00DA1226" w:rsidRDefault="00DA1226">
            <w:r w:rsidRPr="00B03214">
              <w:rPr>
                <w:sz w:val="18"/>
                <w:szCs w:val="18"/>
              </w:rPr>
              <w:t>64</w:t>
            </w:r>
          </w:p>
        </w:tc>
        <w:tc>
          <w:tcPr>
            <w:tcW w:w="413" w:type="dxa"/>
          </w:tcPr>
          <w:p w:rsidR="00DA1226" w:rsidRDefault="00DA1226">
            <w:r w:rsidRPr="00B03214">
              <w:rPr>
                <w:sz w:val="18"/>
                <w:szCs w:val="18"/>
              </w:rPr>
              <w:t>64</w:t>
            </w:r>
          </w:p>
        </w:tc>
        <w:tc>
          <w:tcPr>
            <w:tcW w:w="441" w:type="dxa"/>
          </w:tcPr>
          <w:p w:rsidR="00DA1226" w:rsidRDefault="00DA1226">
            <w:r w:rsidRPr="00B03214">
              <w:rPr>
                <w:sz w:val="18"/>
                <w:szCs w:val="18"/>
              </w:rPr>
              <w:t>64</w:t>
            </w:r>
          </w:p>
        </w:tc>
        <w:tc>
          <w:tcPr>
            <w:tcW w:w="403" w:type="dxa"/>
          </w:tcPr>
          <w:p w:rsidR="00DA1226" w:rsidRDefault="00DA1226">
            <w:r w:rsidRPr="00B03214">
              <w:rPr>
                <w:sz w:val="18"/>
                <w:szCs w:val="18"/>
              </w:rPr>
              <w:t>64</w:t>
            </w:r>
          </w:p>
        </w:tc>
        <w:tc>
          <w:tcPr>
            <w:tcW w:w="413" w:type="dxa"/>
          </w:tcPr>
          <w:p w:rsidR="00DA1226" w:rsidRDefault="00DA1226">
            <w:r w:rsidRPr="00B03214">
              <w:rPr>
                <w:sz w:val="18"/>
                <w:szCs w:val="18"/>
              </w:rPr>
              <w:t>64</w:t>
            </w:r>
          </w:p>
        </w:tc>
        <w:tc>
          <w:tcPr>
            <w:tcW w:w="441" w:type="dxa"/>
            <w:gridSpan w:val="2"/>
          </w:tcPr>
          <w:p w:rsidR="00DA1226" w:rsidRDefault="00DA1226">
            <w:r w:rsidRPr="00B03214">
              <w:rPr>
                <w:sz w:val="18"/>
                <w:szCs w:val="18"/>
              </w:rPr>
              <w:t>64</w:t>
            </w:r>
          </w:p>
        </w:tc>
      </w:tr>
    </w:tbl>
    <w:p w:rsidR="00195C3E" w:rsidRDefault="00195C3E" w:rsidP="005B11AC">
      <w:pPr>
        <w:pStyle w:val="Default"/>
        <w:jc w:val="center"/>
        <w:rPr>
          <w:b/>
        </w:rPr>
      </w:pPr>
    </w:p>
    <w:p w:rsidR="00195C3E" w:rsidRDefault="00195C3E" w:rsidP="005B11AC">
      <w:pPr>
        <w:pStyle w:val="Default"/>
        <w:jc w:val="center"/>
        <w:rPr>
          <w:b/>
        </w:rPr>
      </w:pPr>
    </w:p>
    <w:p w:rsidR="00BF4451" w:rsidRPr="0055260B" w:rsidRDefault="00BF4451" w:rsidP="00BF4451">
      <w:pPr>
        <w:pStyle w:val="Default"/>
        <w:jc w:val="center"/>
        <w:rPr>
          <w:b/>
        </w:rPr>
      </w:pPr>
      <w:r w:rsidRPr="0055260B">
        <w:rPr>
          <w:b/>
        </w:rPr>
        <w:t xml:space="preserve">Недельный план внеурочной деятельности </w:t>
      </w:r>
    </w:p>
    <w:p w:rsidR="00BF4451" w:rsidRDefault="00BF4451" w:rsidP="00BF4451">
      <w:pPr>
        <w:pStyle w:val="Default"/>
        <w:jc w:val="center"/>
        <w:rPr>
          <w:b/>
        </w:rPr>
      </w:pPr>
      <w:r w:rsidRPr="0055260B">
        <w:rPr>
          <w:b/>
        </w:rPr>
        <w:t xml:space="preserve">для V - </w:t>
      </w:r>
      <w:r w:rsidRPr="00903836">
        <w:rPr>
          <w:b/>
        </w:rPr>
        <w:t>I</w:t>
      </w:r>
      <w:r w:rsidRPr="00903836">
        <w:rPr>
          <w:b/>
          <w:lang w:val="en-US"/>
        </w:rPr>
        <w:t>X</w:t>
      </w:r>
      <w:r w:rsidRPr="0055260B">
        <w:rPr>
          <w:b/>
        </w:rPr>
        <w:t xml:space="preserve"> классов</w:t>
      </w:r>
    </w:p>
    <w:p w:rsidR="00195C3E" w:rsidRDefault="00195C3E" w:rsidP="00BF4451">
      <w:pPr>
        <w:pStyle w:val="Default"/>
        <w:jc w:val="center"/>
        <w:rPr>
          <w:b/>
        </w:rPr>
      </w:pPr>
    </w:p>
    <w:tbl>
      <w:tblPr>
        <w:tblStyle w:val="a5"/>
        <w:tblW w:w="866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2828"/>
        <w:gridCol w:w="403"/>
        <w:gridCol w:w="413"/>
        <w:gridCol w:w="403"/>
        <w:gridCol w:w="403"/>
        <w:gridCol w:w="413"/>
        <w:gridCol w:w="403"/>
        <w:gridCol w:w="413"/>
        <w:gridCol w:w="441"/>
        <w:gridCol w:w="403"/>
        <w:gridCol w:w="413"/>
        <w:gridCol w:w="435"/>
        <w:gridCol w:w="441"/>
      </w:tblGrid>
      <w:tr w:rsidR="004243D8" w:rsidRPr="00A9359E" w:rsidTr="004243D8">
        <w:tc>
          <w:tcPr>
            <w:tcW w:w="852" w:type="dxa"/>
            <w:vMerge w:val="restart"/>
          </w:tcPr>
          <w:p w:rsidR="004243D8" w:rsidRPr="00C9374B" w:rsidRDefault="004243D8" w:rsidP="00E44A90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C9374B">
              <w:rPr>
                <w:sz w:val="20"/>
                <w:szCs w:val="20"/>
              </w:rPr>
              <w:t>аправление</w:t>
            </w:r>
          </w:p>
        </w:tc>
        <w:tc>
          <w:tcPr>
            <w:tcW w:w="2828" w:type="dxa"/>
            <w:vMerge w:val="restart"/>
          </w:tcPr>
          <w:p w:rsidR="004243D8" w:rsidRPr="00C9374B" w:rsidRDefault="004243D8" w:rsidP="00E44A90">
            <w:pPr>
              <w:pStyle w:val="aa"/>
              <w:jc w:val="center"/>
              <w:rPr>
                <w:sz w:val="20"/>
                <w:szCs w:val="20"/>
              </w:rPr>
            </w:pPr>
            <w:r w:rsidRPr="00C9374B">
              <w:rPr>
                <w:sz w:val="20"/>
                <w:szCs w:val="20"/>
              </w:rPr>
              <w:t>Название программы</w:t>
            </w:r>
          </w:p>
        </w:tc>
        <w:tc>
          <w:tcPr>
            <w:tcW w:w="4543" w:type="dxa"/>
            <w:gridSpan w:val="11"/>
          </w:tcPr>
          <w:p w:rsidR="004243D8" w:rsidRPr="00C9374B" w:rsidRDefault="004243D8" w:rsidP="00E44A90">
            <w:pPr>
              <w:pStyle w:val="aa"/>
              <w:jc w:val="center"/>
              <w:rPr>
                <w:sz w:val="20"/>
                <w:szCs w:val="20"/>
              </w:rPr>
            </w:pPr>
            <w:r w:rsidRPr="00C9374B">
              <w:rPr>
                <w:sz w:val="20"/>
                <w:szCs w:val="20"/>
              </w:rPr>
              <w:t xml:space="preserve">Количество часов в </w:t>
            </w:r>
            <w:r>
              <w:rPr>
                <w:sz w:val="20"/>
                <w:szCs w:val="20"/>
              </w:rPr>
              <w:t>неделю</w:t>
            </w:r>
          </w:p>
        </w:tc>
        <w:tc>
          <w:tcPr>
            <w:tcW w:w="441" w:type="dxa"/>
            <w:textDirection w:val="btLr"/>
          </w:tcPr>
          <w:p w:rsidR="004243D8" w:rsidRPr="00A9359E" w:rsidRDefault="004243D8" w:rsidP="00E44A90">
            <w:pPr>
              <w:pStyle w:val="aa"/>
              <w:ind w:left="113" w:right="113"/>
              <w:jc w:val="center"/>
              <w:rPr>
                <w:sz w:val="16"/>
                <w:szCs w:val="16"/>
              </w:rPr>
            </w:pPr>
            <w:r w:rsidRPr="00A9359E">
              <w:rPr>
                <w:sz w:val="16"/>
                <w:szCs w:val="16"/>
              </w:rPr>
              <w:t>Всего часов</w:t>
            </w:r>
          </w:p>
        </w:tc>
      </w:tr>
      <w:tr w:rsidR="004243D8" w:rsidTr="004243D8">
        <w:trPr>
          <w:trHeight w:val="506"/>
        </w:trPr>
        <w:tc>
          <w:tcPr>
            <w:tcW w:w="852" w:type="dxa"/>
            <w:vMerge/>
          </w:tcPr>
          <w:p w:rsidR="004243D8" w:rsidRDefault="004243D8" w:rsidP="00E44A90"/>
        </w:tc>
        <w:tc>
          <w:tcPr>
            <w:tcW w:w="2828" w:type="dxa"/>
            <w:vMerge/>
          </w:tcPr>
          <w:p w:rsidR="004243D8" w:rsidRDefault="004243D8" w:rsidP="00E44A90"/>
        </w:tc>
        <w:tc>
          <w:tcPr>
            <w:tcW w:w="403" w:type="dxa"/>
          </w:tcPr>
          <w:p w:rsidR="004243D8" w:rsidRDefault="004243D8" w:rsidP="00E44A90">
            <w:pPr>
              <w:ind w:left="-101" w:right="-137"/>
              <w:jc w:val="center"/>
            </w:pPr>
            <w:r>
              <w:t>5а</w:t>
            </w:r>
          </w:p>
        </w:tc>
        <w:tc>
          <w:tcPr>
            <w:tcW w:w="413" w:type="dxa"/>
          </w:tcPr>
          <w:p w:rsidR="004243D8" w:rsidRDefault="004243D8" w:rsidP="00E44A90">
            <w:pPr>
              <w:ind w:left="-101" w:right="-137"/>
              <w:jc w:val="center"/>
            </w:pPr>
            <w:r>
              <w:t>5б</w:t>
            </w:r>
          </w:p>
        </w:tc>
        <w:tc>
          <w:tcPr>
            <w:tcW w:w="403" w:type="dxa"/>
          </w:tcPr>
          <w:p w:rsidR="004243D8" w:rsidRDefault="004243D8" w:rsidP="00E44A90">
            <w:pPr>
              <w:ind w:left="-101" w:right="-137"/>
              <w:jc w:val="center"/>
            </w:pPr>
            <w:r>
              <w:t>5в</w:t>
            </w:r>
          </w:p>
        </w:tc>
        <w:tc>
          <w:tcPr>
            <w:tcW w:w="403" w:type="dxa"/>
          </w:tcPr>
          <w:p w:rsidR="004243D8" w:rsidRDefault="004243D8" w:rsidP="00E44A90">
            <w:pPr>
              <w:ind w:left="-101" w:right="-137"/>
              <w:jc w:val="center"/>
            </w:pPr>
            <w:r>
              <w:t>6а</w:t>
            </w:r>
          </w:p>
        </w:tc>
        <w:tc>
          <w:tcPr>
            <w:tcW w:w="413" w:type="dxa"/>
          </w:tcPr>
          <w:p w:rsidR="004243D8" w:rsidRDefault="004243D8" w:rsidP="00E44A90">
            <w:pPr>
              <w:ind w:left="-101" w:right="-137"/>
              <w:jc w:val="center"/>
            </w:pPr>
            <w:r>
              <w:t>6б</w:t>
            </w:r>
          </w:p>
        </w:tc>
        <w:tc>
          <w:tcPr>
            <w:tcW w:w="403" w:type="dxa"/>
          </w:tcPr>
          <w:p w:rsidR="004243D8" w:rsidRDefault="004243D8" w:rsidP="00E44A90">
            <w:pPr>
              <w:ind w:left="-101" w:right="-137"/>
              <w:jc w:val="center"/>
            </w:pPr>
            <w:r>
              <w:t>7а</w:t>
            </w:r>
          </w:p>
        </w:tc>
        <w:tc>
          <w:tcPr>
            <w:tcW w:w="413" w:type="dxa"/>
          </w:tcPr>
          <w:p w:rsidR="004243D8" w:rsidRDefault="004243D8" w:rsidP="00E44A90">
            <w:pPr>
              <w:ind w:left="-101" w:right="-137"/>
              <w:jc w:val="center"/>
            </w:pPr>
            <w:r>
              <w:t>7б</w:t>
            </w:r>
          </w:p>
        </w:tc>
        <w:tc>
          <w:tcPr>
            <w:tcW w:w="441" w:type="dxa"/>
          </w:tcPr>
          <w:p w:rsidR="004243D8" w:rsidRDefault="004243D8" w:rsidP="00043ABD">
            <w:pPr>
              <w:ind w:left="-101" w:right="-137"/>
              <w:jc w:val="center"/>
            </w:pPr>
            <w:r>
              <w:t>8а</w:t>
            </w:r>
          </w:p>
        </w:tc>
        <w:tc>
          <w:tcPr>
            <w:tcW w:w="403" w:type="dxa"/>
          </w:tcPr>
          <w:p w:rsidR="004243D8" w:rsidRDefault="004243D8" w:rsidP="00043ABD">
            <w:pPr>
              <w:ind w:left="-101" w:right="-137"/>
              <w:jc w:val="center"/>
            </w:pPr>
            <w:r>
              <w:t>8б</w:t>
            </w:r>
          </w:p>
        </w:tc>
        <w:tc>
          <w:tcPr>
            <w:tcW w:w="413" w:type="dxa"/>
          </w:tcPr>
          <w:p w:rsidR="004243D8" w:rsidRDefault="004243D8" w:rsidP="00043ABD">
            <w:pPr>
              <w:ind w:left="-101" w:right="-137"/>
              <w:jc w:val="center"/>
            </w:pPr>
            <w:r>
              <w:t>9а</w:t>
            </w:r>
          </w:p>
        </w:tc>
        <w:tc>
          <w:tcPr>
            <w:tcW w:w="435" w:type="dxa"/>
          </w:tcPr>
          <w:p w:rsidR="004243D8" w:rsidRDefault="004243D8" w:rsidP="00043ABD">
            <w:pPr>
              <w:ind w:left="-101" w:right="-137"/>
              <w:jc w:val="center"/>
            </w:pPr>
            <w:r>
              <w:t>9б</w:t>
            </w:r>
          </w:p>
        </w:tc>
        <w:tc>
          <w:tcPr>
            <w:tcW w:w="441" w:type="dxa"/>
          </w:tcPr>
          <w:p w:rsidR="004243D8" w:rsidRDefault="004243D8" w:rsidP="00E44A90"/>
        </w:tc>
      </w:tr>
      <w:tr w:rsidR="00DC5D83" w:rsidTr="004243D8">
        <w:tc>
          <w:tcPr>
            <w:tcW w:w="852" w:type="dxa"/>
            <w:vMerge w:val="restart"/>
            <w:textDirection w:val="btLr"/>
          </w:tcPr>
          <w:p w:rsidR="00DC5D83" w:rsidRDefault="00DC5D83" w:rsidP="00E44A90">
            <w:pPr>
              <w:ind w:left="113" w:right="113"/>
            </w:pPr>
            <w:r w:rsidRPr="000361FC">
              <w:rPr>
                <w:b/>
                <w:sz w:val="20"/>
                <w:szCs w:val="20"/>
              </w:rPr>
              <w:t>Духовно-нравственное</w:t>
            </w:r>
          </w:p>
        </w:tc>
        <w:tc>
          <w:tcPr>
            <w:tcW w:w="2828" w:type="dxa"/>
          </w:tcPr>
          <w:p w:rsidR="00DC5D83" w:rsidRPr="00D72495" w:rsidRDefault="00DC5D83" w:rsidP="00043ABD">
            <w:pPr>
              <w:pStyle w:val="aa"/>
              <w:rPr>
                <w:bCs/>
                <w:sz w:val="20"/>
                <w:szCs w:val="20"/>
              </w:rPr>
            </w:pPr>
            <w:r w:rsidRPr="004F062A">
              <w:rPr>
                <w:bCs/>
                <w:sz w:val="20"/>
                <w:szCs w:val="20"/>
              </w:rPr>
              <w:t>«Основы духовно-нравственной культуры Дагестана</w:t>
            </w:r>
            <w:r>
              <w:rPr>
                <w:bCs/>
                <w:sz w:val="20"/>
                <w:szCs w:val="20"/>
              </w:rPr>
              <w:t>».</w:t>
            </w: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C5D83" w:rsidTr="004243D8">
        <w:tc>
          <w:tcPr>
            <w:tcW w:w="852" w:type="dxa"/>
            <w:vMerge/>
          </w:tcPr>
          <w:p w:rsidR="00DC5D83" w:rsidRDefault="00DC5D83" w:rsidP="00E44A90"/>
        </w:tc>
        <w:tc>
          <w:tcPr>
            <w:tcW w:w="2828" w:type="dxa"/>
          </w:tcPr>
          <w:p w:rsidR="00DC5D83" w:rsidRPr="00E312A3" w:rsidRDefault="00DC5D83" w:rsidP="00043AB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«История Дагестана</w:t>
            </w:r>
            <w:r w:rsidRPr="00E312A3">
              <w:rPr>
                <w:sz w:val="20"/>
                <w:szCs w:val="20"/>
              </w:rPr>
              <w:t>»</w:t>
            </w: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C5D83" w:rsidTr="004243D8">
        <w:tc>
          <w:tcPr>
            <w:tcW w:w="852" w:type="dxa"/>
            <w:vMerge/>
          </w:tcPr>
          <w:p w:rsidR="00DC5D83" w:rsidRDefault="00DC5D83" w:rsidP="00E44A90"/>
        </w:tc>
        <w:tc>
          <w:tcPr>
            <w:tcW w:w="2828" w:type="dxa"/>
          </w:tcPr>
          <w:p w:rsidR="00DC5D83" w:rsidRPr="00E312A3" w:rsidRDefault="00DC5D83" w:rsidP="00043ABD">
            <w:pPr>
              <w:pStyle w:val="aa"/>
              <w:rPr>
                <w:sz w:val="20"/>
                <w:szCs w:val="20"/>
              </w:rPr>
            </w:pPr>
            <w:r w:rsidRPr="00D72495">
              <w:rPr>
                <w:bCs/>
              </w:rPr>
              <w:t>«История Дагестана»</w:t>
            </w: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C5D83" w:rsidTr="004243D8">
        <w:tc>
          <w:tcPr>
            <w:tcW w:w="852" w:type="dxa"/>
            <w:vMerge w:val="restart"/>
            <w:textDirection w:val="btLr"/>
          </w:tcPr>
          <w:p w:rsidR="00DC5D83" w:rsidRDefault="00DC5D83" w:rsidP="00E44A90">
            <w:pPr>
              <w:ind w:left="113" w:right="113"/>
            </w:pPr>
            <w:r w:rsidRPr="000361FC">
              <w:rPr>
                <w:b/>
                <w:sz w:val="20"/>
                <w:szCs w:val="20"/>
              </w:rPr>
              <w:t>Обще-интеллектуальное</w:t>
            </w:r>
          </w:p>
        </w:tc>
        <w:tc>
          <w:tcPr>
            <w:tcW w:w="2828" w:type="dxa"/>
          </w:tcPr>
          <w:p w:rsidR="00DC5D83" w:rsidRPr="00E312A3" w:rsidRDefault="00DC5D83" w:rsidP="00043AB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«Загадки истории</w:t>
            </w:r>
            <w:r w:rsidRPr="00E312A3">
              <w:rPr>
                <w:sz w:val="20"/>
                <w:szCs w:val="20"/>
              </w:rPr>
              <w:t>»</w:t>
            </w: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C5D83" w:rsidTr="004243D8">
        <w:tc>
          <w:tcPr>
            <w:tcW w:w="852" w:type="dxa"/>
            <w:vMerge/>
          </w:tcPr>
          <w:p w:rsidR="00DC5D83" w:rsidRDefault="00DC5D83" w:rsidP="00E44A90"/>
        </w:tc>
        <w:tc>
          <w:tcPr>
            <w:tcW w:w="2828" w:type="dxa"/>
          </w:tcPr>
          <w:p w:rsidR="00DC5D83" w:rsidRPr="00E312A3" w:rsidRDefault="00DC5D83" w:rsidP="00043AB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«Загадки русского языка</w:t>
            </w:r>
            <w:r w:rsidRPr="00E312A3">
              <w:rPr>
                <w:sz w:val="20"/>
                <w:szCs w:val="20"/>
              </w:rPr>
              <w:t>»</w:t>
            </w: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DC5D83" w:rsidTr="004243D8">
        <w:tc>
          <w:tcPr>
            <w:tcW w:w="852" w:type="dxa"/>
            <w:vMerge/>
          </w:tcPr>
          <w:p w:rsidR="00DC5D83" w:rsidRDefault="00DC5D83" w:rsidP="00E44A90"/>
        </w:tc>
        <w:tc>
          <w:tcPr>
            <w:tcW w:w="2828" w:type="dxa"/>
          </w:tcPr>
          <w:p w:rsidR="00DC5D83" w:rsidRPr="00E312A3" w:rsidRDefault="00DC5D83" w:rsidP="00043ABD">
            <w:pPr>
              <w:pStyle w:val="aa"/>
              <w:rPr>
                <w:sz w:val="20"/>
                <w:szCs w:val="20"/>
              </w:rPr>
            </w:pPr>
            <w:r w:rsidRPr="00D72495">
              <w:t xml:space="preserve"> </w:t>
            </w:r>
            <w:r w:rsidRPr="00D72495">
              <w:rPr>
                <w:sz w:val="20"/>
                <w:szCs w:val="20"/>
              </w:rPr>
              <w:t>«Занимательная биология»</w:t>
            </w: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C5D83" w:rsidTr="004243D8">
        <w:tc>
          <w:tcPr>
            <w:tcW w:w="852" w:type="dxa"/>
            <w:vMerge/>
          </w:tcPr>
          <w:p w:rsidR="00DC5D83" w:rsidRDefault="00DC5D83" w:rsidP="00E44A90"/>
        </w:tc>
        <w:tc>
          <w:tcPr>
            <w:tcW w:w="2828" w:type="dxa"/>
          </w:tcPr>
          <w:p w:rsidR="00DC5D83" w:rsidRPr="00E312A3" w:rsidRDefault="00DC5D83" w:rsidP="00043ABD">
            <w:pPr>
              <w:pStyle w:val="aa"/>
              <w:rPr>
                <w:sz w:val="20"/>
                <w:szCs w:val="20"/>
              </w:rPr>
            </w:pPr>
            <w:r w:rsidRPr="00D72495">
              <w:rPr>
                <w:rFonts w:eastAsia="Times New Roman"/>
                <w:color w:val="000000"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C5D83" w:rsidTr="004243D8">
        <w:tc>
          <w:tcPr>
            <w:tcW w:w="852" w:type="dxa"/>
            <w:vMerge/>
            <w:textDirection w:val="btLr"/>
          </w:tcPr>
          <w:p w:rsidR="00DC5D83" w:rsidRDefault="00DC5D83" w:rsidP="00E44A90"/>
        </w:tc>
        <w:tc>
          <w:tcPr>
            <w:tcW w:w="2828" w:type="dxa"/>
          </w:tcPr>
          <w:p w:rsidR="00DC5D83" w:rsidRPr="00E312A3" w:rsidRDefault="00DC5D83" w:rsidP="00043ABD">
            <w:pPr>
              <w:pStyle w:val="aa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«Математика</w:t>
            </w:r>
            <w:r w:rsidRPr="00E312A3">
              <w:rPr>
                <w:sz w:val="20"/>
                <w:szCs w:val="20"/>
              </w:rPr>
              <w:t>»</w:t>
            </w: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C5D83" w:rsidTr="004243D8">
        <w:tc>
          <w:tcPr>
            <w:tcW w:w="852" w:type="dxa"/>
            <w:vMerge/>
          </w:tcPr>
          <w:p w:rsidR="00DC5D83" w:rsidRDefault="00DC5D83" w:rsidP="00E44A90"/>
        </w:tc>
        <w:tc>
          <w:tcPr>
            <w:tcW w:w="2828" w:type="dxa"/>
          </w:tcPr>
          <w:p w:rsidR="00DC5D83" w:rsidRPr="00E312A3" w:rsidRDefault="00DC5D83" w:rsidP="00043ABD">
            <w:pPr>
              <w:pStyle w:val="aa"/>
              <w:rPr>
                <w:sz w:val="20"/>
                <w:szCs w:val="20"/>
              </w:rPr>
            </w:pPr>
            <w:r w:rsidRPr="00D72495">
              <w:rPr>
                <w:bCs/>
              </w:rPr>
              <w:t xml:space="preserve"> </w:t>
            </w:r>
            <w:r w:rsidRPr="004F062A">
              <w:rPr>
                <w:bCs/>
                <w:sz w:val="20"/>
                <w:szCs w:val="20"/>
              </w:rPr>
              <w:t>«Занимательная химия»</w:t>
            </w: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35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C5D83" w:rsidTr="004243D8">
        <w:tc>
          <w:tcPr>
            <w:tcW w:w="852" w:type="dxa"/>
            <w:vMerge/>
          </w:tcPr>
          <w:p w:rsidR="00DC5D83" w:rsidRDefault="00DC5D83" w:rsidP="00E44A90"/>
        </w:tc>
        <w:tc>
          <w:tcPr>
            <w:tcW w:w="2828" w:type="dxa"/>
          </w:tcPr>
          <w:p w:rsidR="00DC5D83" w:rsidRPr="00D72495" w:rsidRDefault="00DC5D83" w:rsidP="00043ABD">
            <w:pPr>
              <w:pStyle w:val="aa"/>
              <w:rPr>
                <w:bCs/>
              </w:rPr>
            </w:pPr>
            <w:r w:rsidRPr="00D72495">
              <w:rPr>
                <w:bCs/>
                <w:sz w:val="20"/>
                <w:szCs w:val="20"/>
              </w:rPr>
              <w:t>«Химия и жизнь»</w:t>
            </w: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41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0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</w:p>
        </w:tc>
        <w:tc>
          <w:tcPr>
            <w:tcW w:w="413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5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1" w:type="dxa"/>
          </w:tcPr>
          <w:p w:rsidR="00DC5D83" w:rsidRPr="002A2380" w:rsidRDefault="00DC5D83" w:rsidP="00E44A90">
            <w:pPr>
              <w:pStyle w:val="a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DC5D83" w:rsidTr="004243D8">
        <w:tc>
          <w:tcPr>
            <w:tcW w:w="3680" w:type="dxa"/>
            <w:gridSpan w:val="2"/>
          </w:tcPr>
          <w:p w:rsidR="00DC5D83" w:rsidRPr="002A2380" w:rsidRDefault="00DC5D83" w:rsidP="00E44A90">
            <w:pPr>
              <w:jc w:val="center"/>
              <w:rPr>
                <w:b/>
              </w:rPr>
            </w:pPr>
            <w:r>
              <w:rPr>
                <w:b/>
              </w:rPr>
              <w:t>Всего часов</w:t>
            </w:r>
          </w:p>
        </w:tc>
        <w:tc>
          <w:tcPr>
            <w:tcW w:w="403" w:type="dxa"/>
          </w:tcPr>
          <w:p w:rsidR="00DC5D83" w:rsidRPr="00D3251B" w:rsidRDefault="00DC5D83" w:rsidP="00E44A90">
            <w:pPr>
              <w:pStyle w:val="aa"/>
              <w:ind w:left="-10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3" w:type="dxa"/>
          </w:tcPr>
          <w:p w:rsidR="00DC5D83" w:rsidRPr="00D3251B" w:rsidRDefault="00DC5D83" w:rsidP="00E44A90">
            <w:pPr>
              <w:pStyle w:val="aa"/>
              <w:ind w:left="-10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3" w:type="dxa"/>
          </w:tcPr>
          <w:p w:rsidR="00DC5D83" w:rsidRPr="00D3251B" w:rsidRDefault="00DC5D83" w:rsidP="00E44A90">
            <w:pPr>
              <w:pStyle w:val="aa"/>
              <w:ind w:left="-10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03" w:type="dxa"/>
          </w:tcPr>
          <w:p w:rsidR="00DC5D83" w:rsidRPr="00D3251B" w:rsidRDefault="00DC5D83" w:rsidP="00E44A90">
            <w:pPr>
              <w:pStyle w:val="aa"/>
              <w:ind w:left="-10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3" w:type="dxa"/>
          </w:tcPr>
          <w:p w:rsidR="00DC5D83" w:rsidRPr="00D3251B" w:rsidRDefault="00DC5D83" w:rsidP="00E44A90">
            <w:pPr>
              <w:pStyle w:val="aa"/>
              <w:ind w:left="-10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3" w:type="dxa"/>
          </w:tcPr>
          <w:p w:rsidR="00DC5D83" w:rsidRPr="00D3251B" w:rsidRDefault="00DC5D83" w:rsidP="00E44A90">
            <w:pPr>
              <w:pStyle w:val="aa"/>
              <w:ind w:left="-10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3" w:type="dxa"/>
          </w:tcPr>
          <w:p w:rsidR="00DC5D83" w:rsidRPr="00D3251B" w:rsidRDefault="00DC5D83" w:rsidP="00E44A90">
            <w:pPr>
              <w:pStyle w:val="aa"/>
              <w:ind w:left="-101" w:right="-13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1" w:type="dxa"/>
          </w:tcPr>
          <w:p w:rsidR="00DC5D83" w:rsidRPr="00D3251B" w:rsidRDefault="00DC5D83" w:rsidP="00E44A90">
            <w:pPr>
              <w:pStyle w:val="aa"/>
              <w:ind w:left="-10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03" w:type="dxa"/>
          </w:tcPr>
          <w:p w:rsidR="00DC5D83" w:rsidRPr="00D3251B" w:rsidRDefault="00DC5D83" w:rsidP="00E44A90">
            <w:pPr>
              <w:pStyle w:val="aa"/>
              <w:ind w:left="-10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3" w:type="dxa"/>
          </w:tcPr>
          <w:p w:rsidR="00DC5D83" w:rsidRPr="00D3251B" w:rsidRDefault="00DC5D83" w:rsidP="00E44A90">
            <w:pPr>
              <w:pStyle w:val="aa"/>
              <w:ind w:left="-10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35" w:type="dxa"/>
          </w:tcPr>
          <w:p w:rsidR="00DC5D83" w:rsidRPr="00D3251B" w:rsidRDefault="00DC5D83" w:rsidP="00E44A90">
            <w:pPr>
              <w:pStyle w:val="aa"/>
              <w:ind w:left="-101" w:right="-137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41" w:type="dxa"/>
          </w:tcPr>
          <w:p w:rsidR="00DC5D83" w:rsidRPr="00CF34FB" w:rsidRDefault="00DC5D83" w:rsidP="00E44A90">
            <w:pPr>
              <w:pStyle w:val="aa"/>
              <w:ind w:left="-101" w:right="-13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</w:tr>
    </w:tbl>
    <w:p w:rsidR="00020568" w:rsidRDefault="00020568" w:rsidP="00BF4451">
      <w:pPr>
        <w:pStyle w:val="Default"/>
        <w:jc w:val="center"/>
        <w:rPr>
          <w:b/>
        </w:rPr>
      </w:pPr>
    </w:p>
    <w:p w:rsidR="00020568" w:rsidRDefault="00020568" w:rsidP="00BF4451">
      <w:pPr>
        <w:pStyle w:val="Default"/>
        <w:jc w:val="center"/>
        <w:rPr>
          <w:b/>
        </w:rPr>
      </w:pPr>
    </w:p>
    <w:p w:rsidR="00763629" w:rsidRDefault="00763629" w:rsidP="00763629">
      <w:pPr>
        <w:pStyle w:val="Default"/>
        <w:ind w:left="720"/>
        <w:jc w:val="center"/>
        <w:rPr>
          <w:b/>
          <w:sz w:val="28"/>
          <w:szCs w:val="28"/>
        </w:rPr>
      </w:pPr>
    </w:p>
    <w:p w:rsidR="00F60D66" w:rsidRPr="0066074C" w:rsidRDefault="00F60D66" w:rsidP="00763629">
      <w:pPr>
        <w:pStyle w:val="Default"/>
        <w:ind w:left="720"/>
        <w:jc w:val="center"/>
        <w:rPr>
          <w:b/>
          <w:sz w:val="28"/>
          <w:szCs w:val="28"/>
        </w:rPr>
      </w:pPr>
    </w:p>
    <w:p w:rsidR="00A26DC7" w:rsidRDefault="00A26DC7" w:rsidP="00763629">
      <w:pPr>
        <w:pStyle w:val="Default"/>
        <w:numPr>
          <w:ilvl w:val="0"/>
          <w:numId w:val="3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Организация </w:t>
      </w:r>
      <w:r w:rsidRPr="0066074C">
        <w:rPr>
          <w:b/>
          <w:sz w:val="28"/>
          <w:szCs w:val="28"/>
        </w:rPr>
        <w:t>внеурочной деятельности</w:t>
      </w:r>
    </w:p>
    <w:p w:rsidR="00A26DC7" w:rsidRDefault="00A26DC7" w:rsidP="00A26DC7">
      <w:pPr>
        <w:pStyle w:val="Default"/>
        <w:ind w:left="720"/>
        <w:rPr>
          <w:b/>
          <w:sz w:val="28"/>
          <w:szCs w:val="28"/>
        </w:rPr>
      </w:pPr>
    </w:p>
    <w:tbl>
      <w:tblPr>
        <w:tblStyle w:val="a5"/>
        <w:tblW w:w="6423" w:type="dxa"/>
        <w:tblInd w:w="-34" w:type="dxa"/>
        <w:tblLook w:val="04A0" w:firstRow="1" w:lastRow="0" w:firstColumn="1" w:lastColumn="0" w:noHBand="0" w:noVBand="1"/>
      </w:tblPr>
      <w:tblGrid>
        <w:gridCol w:w="1257"/>
        <w:gridCol w:w="1824"/>
        <w:gridCol w:w="1650"/>
        <w:gridCol w:w="1692"/>
      </w:tblGrid>
      <w:tr w:rsidR="00F60D66" w:rsidRPr="004F52F2" w:rsidTr="00F60D66">
        <w:tc>
          <w:tcPr>
            <w:tcW w:w="3081" w:type="dxa"/>
            <w:gridSpan w:val="2"/>
          </w:tcPr>
          <w:p w:rsidR="00F60D66" w:rsidRPr="00637493" w:rsidRDefault="00F60D66" w:rsidP="00931646">
            <w:pPr>
              <w:pStyle w:val="Default"/>
              <w:jc w:val="center"/>
            </w:pPr>
            <w:r w:rsidRPr="00637493">
              <w:t>Начальная школа</w:t>
            </w:r>
          </w:p>
        </w:tc>
        <w:tc>
          <w:tcPr>
            <w:tcW w:w="3342" w:type="dxa"/>
            <w:gridSpan w:val="2"/>
          </w:tcPr>
          <w:p w:rsidR="00F60D66" w:rsidRPr="00637493" w:rsidRDefault="00F60D66" w:rsidP="00931646">
            <w:pPr>
              <w:pStyle w:val="Default"/>
              <w:jc w:val="center"/>
            </w:pPr>
            <w:r>
              <w:t>5-9</w:t>
            </w:r>
            <w:r w:rsidRPr="00637493">
              <w:t xml:space="preserve"> классы</w:t>
            </w:r>
          </w:p>
        </w:tc>
      </w:tr>
      <w:tr w:rsidR="00F60D66" w:rsidRPr="004F52F2" w:rsidTr="00F60D66">
        <w:tc>
          <w:tcPr>
            <w:tcW w:w="1257" w:type="dxa"/>
          </w:tcPr>
          <w:p w:rsidR="00F60D66" w:rsidRPr="004F52F2" w:rsidRDefault="00F60D66" w:rsidP="00931646">
            <w:pPr>
              <w:pStyle w:val="Default"/>
              <w:jc w:val="center"/>
            </w:pPr>
            <w:r w:rsidRPr="004F52F2">
              <w:t>Класс</w:t>
            </w:r>
          </w:p>
        </w:tc>
        <w:tc>
          <w:tcPr>
            <w:tcW w:w="1824" w:type="dxa"/>
          </w:tcPr>
          <w:p w:rsidR="00F60D66" w:rsidRPr="004F52F2" w:rsidRDefault="00F60D66" w:rsidP="00931646">
            <w:pPr>
              <w:pStyle w:val="Default"/>
              <w:jc w:val="center"/>
            </w:pPr>
            <w:r w:rsidRPr="004F52F2">
              <w:t xml:space="preserve">Количество часов </w:t>
            </w:r>
            <w:proofErr w:type="gramStart"/>
            <w:r w:rsidRPr="004F52F2">
              <w:t>внеурочной</w:t>
            </w:r>
            <w:proofErr w:type="gramEnd"/>
            <w:r w:rsidRPr="004F52F2">
              <w:t xml:space="preserve"> </w:t>
            </w:r>
          </w:p>
          <w:p w:rsidR="00F60D66" w:rsidRPr="004F52F2" w:rsidRDefault="00F60D66" w:rsidP="00931646">
            <w:pPr>
              <w:pStyle w:val="Default"/>
              <w:jc w:val="center"/>
            </w:pPr>
            <w:r w:rsidRPr="004F52F2">
              <w:t>деятельности в неделю</w:t>
            </w:r>
          </w:p>
        </w:tc>
        <w:tc>
          <w:tcPr>
            <w:tcW w:w="1650" w:type="dxa"/>
          </w:tcPr>
          <w:p w:rsidR="00F60D66" w:rsidRPr="004F52F2" w:rsidRDefault="00F60D66" w:rsidP="00931646">
            <w:pPr>
              <w:pStyle w:val="Default"/>
              <w:jc w:val="center"/>
            </w:pPr>
            <w:r w:rsidRPr="004F52F2">
              <w:t>Класс</w:t>
            </w:r>
          </w:p>
        </w:tc>
        <w:tc>
          <w:tcPr>
            <w:tcW w:w="1692" w:type="dxa"/>
          </w:tcPr>
          <w:p w:rsidR="00F60D66" w:rsidRPr="004F52F2" w:rsidRDefault="00F60D66" w:rsidP="00931646">
            <w:pPr>
              <w:pStyle w:val="Default"/>
              <w:jc w:val="center"/>
            </w:pPr>
            <w:r w:rsidRPr="004F52F2">
              <w:t xml:space="preserve">Количество часов </w:t>
            </w:r>
            <w:proofErr w:type="gramStart"/>
            <w:r w:rsidRPr="004F52F2">
              <w:t>внеурочной</w:t>
            </w:r>
            <w:proofErr w:type="gramEnd"/>
            <w:r w:rsidRPr="004F52F2">
              <w:t xml:space="preserve"> </w:t>
            </w:r>
          </w:p>
          <w:p w:rsidR="00F60D66" w:rsidRPr="004F52F2" w:rsidRDefault="00F60D66" w:rsidP="00931646">
            <w:pPr>
              <w:pStyle w:val="Default"/>
              <w:jc w:val="center"/>
            </w:pPr>
            <w:r w:rsidRPr="004F52F2">
              <w:t>деятельности в неделю</w:t>
            </w:r>
          </w:p>
        </w:tc>
      </w:tr>
      <w:tr w:rsidR="00F60D66" w:rsidRPr="004F52F2" w:rsidTr="00F60D66">
        <w:tc>
          <w:tcPr>
            <w:tcW w:w="1257" w:type="dxa"/>
            <w:vAlign w:val="center"/>
          </w:tcPr>
          <w:p w:rsidR="00F60D66" w:rsidRPr="004F52F2" w:rsidRDefault="00F60D66" w:rsidP="00931646">
            <w:pPr>
              <w:jc w:val="center"/>
            </w:pPr>
            <w:r w:rsidRPr="004F52F2">
              <w:t>1</w:t>
            </w:r>
            <w:proofErr w:type="gramStart"/>
            <w:r w:rsidRPr="004F52F2">
              <w:t xml:space="preserve"> А</w:t>
            </w:r>
            <w:proofErr w:type="gramEnd"/>
          </w:p>
        </w:tc>
        <w:tc>
          <w:tcPr>
            <w:tcW w:w="1824" w:type="dxa"/>
            <w:vAlign w:val="center"/>
          </w:tcPr>
          <w:p w:rsidR="00F60D66" w:rsidRPr="004F52F2" w:rsidRDefault="00F60D66" w:rsidP="00931646">
            <w:pPr>
              <w:jc w:val="center"/>
            </w:pPr>
            <w:r>
              <w:t>3</w:t>
            </w:r>
          </w:p>
        </w:tc>
        <w:tc>
          <w:tcPr>
            <w:tcW w:w="1650" w:type="dxa"/>
            <w:vAlign w:val="center"/>
          </w:tcPr>
          <w:p w:rsidR="00F60D66" w:rsidRPr="004F52F2" w:rsidRDefault="00F60D66" w:rsidP="00931646">
            <w:pPr>
              <w:jc w:val="center"/>
            </w:pPr>
            <w:r w:rsidRPr="004F52F2">
              <w:t>5</w:t>
            </w:r>
            <w:proofErr w:type="gramStart"/>
            <w:r w:rsidRPr="004F52F2">
              <w:t xml:space="preserve"> А</w:t>
            </w:r>
            <w:proofErr w:type="gramEnd"/>
          </w:p>
        </w:tc>
        <w:tc>
          <w:tcPr>
            <w:tcW w:w="1692" w:type="dxa"/>
            <w:vAlign w:val="center"/>
          </w:tcPr>
          <w:p w:rsidR="00F60D66" w:rsidRPr="004F52F2" w:rsidRDefault="000D5BC5" w:rsidP="00931646">
            <w:pPr>
              <w:jc w:val="center"/>
            </w:pPr>
            <w:r>
              <w:t>4</w:t>
            </w:r>
          </w:p>
        </w:tc>
      </w:tr>
      <w:tr w:rsidR="00F60D66" w:rsidRPr="004F52F2" w:rsidTr="00F60D66">
        <w:tc>
          <w:tcPr>
            <w:tcW w:w="1257" w:type="dxa"/>
            <w:vAlign w:val="center"/>
          </w:tcPr>
          <w:p w:rsidR="00F60D66" w:rsidRPr="004F52F2" w:rsidRDefault="00F60D66" w:rsidP="00931646">
            <w:pPr>
              <w:jc w:val="center"/>
            </w:pPr>
            <w:r w:rsidRPr="004F52F2">
              <w:t>1</w:t>
            </w:r>
            <w:proofErr w:type="gramStart"/>
            <w:r w:rsidRPr="004F52F2">
              <w:t xml:space="preserve"> Б</w:t>
            </w:r>
            <w:proofErr w:type="gramEnd"/>
          </w:p>
        </w:tc>
        <w:tc>
          <w:tcPr>
            <w:tcW w:w="1824" w:type="dxa"/>
            <w:vAlign w:val="center"/>
          </w:tcPr>
          <w:p w:rsidR="00F60D66" w:rsidRPr="004F52F2" w:rsidRDefault="00F60D66" w:rsidP="00931646">
            <w:pPr>
              <w:jc w:val="center"/>
            </w:pPr>
            <w:r>
              <w:t>3</w:t>
            </w:r>
          </w:p>
        </w:tc>
        <w:tc>
          <w:tcPr>
            <w:tcW w:w="1650" w:type="dxa"/>
            <w:vAlign w:val="center"/>
          </w:tcPr>
          <w:p w:rsidR="00F60D66" w:rsidRPr="004F52F2" w:rsidRDefault="00F60D66" w:rsidP="00931646">
            <w:pPr>
              <w:jc w:val="center"/>
            </w:pPr>
            <w:r w:rsidRPr="004F52F2">
              <w:t>5</w:t>
            </w:r>
            <w:proofErr w:type="gramStart"/>
            <w:r w:rsidRPr="004F52F2">
              <w:t xml:space="preserve"> Б</w:t>
            </w:r>
            <w:proofErr w:type="gramEnd"/>
          </w:p>
        </w:tc>
        <w:tc>
          <w:tcPr>
            <w:tcW w:w="1692" w:type="dxa"/>
            <w:vAlign w:val="center"/>
          </w:tcPr>
          <w:p w:rsidR="00F60D66" w:rsidRPr="004F52F2" w:rsidRDefault="000D5BC5" w:rsidP="00931646">
            <w:pPr>
              <w:jc w:val="center"/>
            </w:pPr>
            <w:r>
              <w:t>4</w:t>
            </w:r>
          </w:p>
        </w:tc>
      </w:tr>
      <w:tr w:rsidR="00F60D66" w:rsidRPr="004F52F2" w:rsidTr="00F60D66">
        <w:tc>
          <w:tcPr>
            <w:tcW w:w="1257" w:type="dxa"/>
            <w:vAlign w:val="center"/>
          </w:tcPr>
          <w:p w:rsidR="00F60D66" w:rsidRPr="004F52F2" w:rsidRDefault="00F60D66" w:rsidP="00931646">
            <w:pPr>
              <w:jc w:val="center"/>
            </w:pPr>
            <w:r>
              <w:t>2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24" w:type="dxa"/>
            <w:vAlign w:val="center"/>
          </w:tcPr>
          <w:p w:rsidR="00F60D66" w:rsidRPr="004F52F2" w:rsidRDefault="00F60D66" w:rsidP="00931646">
            <w:pPr>
              <w:jc w:val="center"/>
            </w:pPr>
            <w:r>
              <w:t>3</w:t>
            </w:r>
          </w:p>
        </w:tc>
        <w:tc>
          <w:tcPr>
            <w:tcW w:w="1650" w:type="dxa"/>
            <w:vAlign w:val="center"/>
          </w:tcPr>
          <w:p w:rsidR="00F60D66" w:rsidRPr="004F52F2" w:rsidRDefault="00F60D66" w:rsidP="00931646">
            <w:pPr>
              <w:jc w:val="center"/>
            </w:pPr>
            <w:r w:rsidRPr="004F52F2">
              <w:t>6</w:t>
            </w:r>
            <w:proofErr w:type="gramStart"/>
            <w:r w:rsidRPr="004F52F2">
              <w:t xml:space="preserve"> А</w:t>
            </w:r>
            <w:proofErr w:type="gramEnd"/>
          </w:p>
        </w:tc>
        <w:tc>
          <w:tcPr>
            <w:tcW w:w="1692" w:type="dxa"/>
            <w:vAlign w:val="center"/>
          </w:tcPr>
          <w:p w:rsidR="00F60D66" w:rsidRPr="004F52F2" w:rsidRDefault="000D5BC5" w:rsidP="00931646">
            <w:pPr>
              <w:jc w:val="center"/>
            </w:pPr>
            <w:r>
              <w:t>4</w:t>
            </w:r>
          </w:p>
        </w:tc>
      </w:tr>
      <w:tr w:rsidR="00F60D66" w:rsidRPr="004F52F2" w:rsidTr="00F60D66">
        <w:tc>
          <w:tcPr>
            <w:tcW w:w="1257" w:type="dxa"/>
            <w:vAlign w:val="center"/>
          </w:tcPr>
          <w:p w:rsidR="00F60D66" w:rsidRPr="004F52F2" w:rsidRDefault="00F60D66" w:rsidP="00931646">
            <w:pPr>
              <w:jc w:val="center"/>
            </w:pPr>
            <w:r>
              <w:t>2</w:t>
            </w:r>
            <w:proofErr w:type="gramStart"/>
            <w:r>
              <w:t xml:space="preserve"> Б</w:t>
            </w:r>
            <w:proofErr w:type="gramEnd"/>
          </w:p>
        </w:tc>
        <w:tc>
          <w:tcPr>
            <w:tcW w:w="1824" w:type="dxa"/>
            <w:vAlign w:val="center"/>
          </w:tcPr>
          <w:p w:rsidR="00F60D66" w:rsidRPr="004F52F2" w:rsidRDefault="00F60D66" w:rsidP="00931646">
            <w:pPr>
              <w:jc w:val="center"/>
            </w:pPr>
            <w:r>
              <w:t>3</w:t>
            </w:r>
          </w:p>
        </w:tc>
        <w:tc>
          <w:tcPr>
            <w:tcW w:w="1650" w:type="dxa"/>
            <w:vAlign w:val="center"/>
          </w:tcPr>
          <w:p w:rsidR="00F60D66" w:rsidRPr="004F52F2" w:rsidRDefault="00F60D66" w:rsidP="00046380">
            <w:pPr>
              <w:jc w:val="center"/>
            </w:pPr>
            <w:r w:rsidRPr="004F52F2">
              <w:t>6</w:t>
            </w:r>
            <w:proofErr w:type="gramStart"/>
            <w:r w:rsidRPr="004F52F2">
              <w:t xml:space="preserve"> Б</w:t>
            </w:r>
            <w:proofErr w:type="gramEnd"/>
          </w:p>
        </w:tc>
        <w:tc>
          <w:tcPr>
            <w:tcW w:w="1692" w:type="dxa"/>
            <w:vAlign w:val="center"/>
          </w:tcPr>
          <w:p w:rsidR="00F60D66" w:rsidRPr="004F52F2" w:rsidRDefault="000D5BC5" w:rsidP="00046380">
            <w:pPr>
              <w:jc w:val="center"/>
            </w:pPr>
            <w:r>
              <w:t>4</w:t>
            </w:r>
          </w:p>
        </w:tc>
      </w:tr>
      <w:tr w:rsidR="00F60D66" w:rsidRPr="004F52F2" w:rsidTr="00F60D66">
        <w:tc>
          <w:tcPr>
            <w:tcW w:w="1257" w:type="dxa"/>
            <w:vAlign w:val="center"/>
          </w:tcPr>
          <w:p w:rsidR="00F60D66" w:rsidRPr="004F52F2" w:rsidRDefault="00F60D66" w:rsidP="00046380">
            <w:pPr>
              <w:jc w:val="center"/>
            </w:pPr>
            <w:r>
              <w:t>3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824" w:type="dxa"/>
            <w:vAlign w:val="center"/>
          </w:tcPr>
          <w:p w:rsidR="00F60D66" w:rsidRPr="004F52F2" w:rsidRDefault="00F60D66" w:rsidP="00931646">
            <w:pPr>
              <w:jc w:val="center"/>
            </w:pPr>
            <w:r>
              <w:t>3</w:t>
            </w:r>
          </w:p>
        </w:tc>
        <w:tc>
          <w:tcPr>
            <w:tcW w:w="1650" w:type="dxa"/>
            <w:vAlign w:val="center"/>
          </w:tcPr>
          <w:p w:rsidR="00F60D66" w:rsidRPr="004F52F2" w:rsidRDefault="000D5BC5" w:rsidP="00046380">
            <w:pPr>
              <w:jc w:val="center"/>
            </w:pPr>
            <w:r>
              <w:t>7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92" w:type="dxa"/>
            <w:vAlign w:val="center"/>
          </w:tcPr>
          <w:p w:rsidR="00F60D66" w:rsidRPr="004F52F2" w:rsidRDefault="000D5BC5" w:rsidP="00046380">
            <w:pPr>
              <w:jc w:val="center"/>
            </w:pPr>
            <w:r>
              <w:t>4</w:t>
            </w:r>
          </w:p>
        </w:tc>
      </w:tr>
      <w:tr w:rsidR="00F60D66" w:rsidRPr="004F52F2" w:rsidTr="00F60D66">
        <w:tc>
          <w:tcPr>
            <w:tcW w:w="1257" w:type="dxa"/>
            <w:vAlign w:val="center"/>
          </w:tcPr>
          <w:p w:rsidR="00F60D66" w:rsidRPr="004F52F2" w:rsidRDefault="00F60D66" w:rsidP="00046380">
            <w:pPr>
              <w:jc w:val="center"/>
            </w:pPr>
            <w:r w:rsidRPr="004F52F2">
              <w:t>3</w:t>
            </w:r>
            <w:proofErr w:type="gramStart"/>
            <w:r w:rsidRPr="004F52F2">
              <w:t xml:space="preserve"> </w:t>
            </w:r>
            <w:r>
              <w:t>Б</w:t>
            </w:r>
            <w:proofErr w:type="gramEnd"/>
          </w:p>
        </w:tc>
        <w:tc>
          <w:tcPr>
            <w:tcW w:w="1824" w:type="dxa"/>
            <w:vAlign w:val="center"/>
          </w:tcPr>
          <w:p w:rsidR="00F60D66" w:rsidRPr="004F52F2" w:rsidRDefault="00F60D66" w:rsidP="00931646">
            <w:pPr>
              <w:jc w:val="center"/>
            </w:pPr>
            <w:r>
              <w:t>3</w:t>
            </w:r>
          </w:p>
        </w:tc>
        <w:tc>
          <w:tcPr>
            <w:tcW w:w="1650" w:type="dxa"/>
            <w:vAlign w:val="center"/>
          </w:tcPr>
          <w:p w:rsidR="00F60D66" w:rsidRPr="004F52F2" w:rsidRDefault="000D5BC5" w:rsidP="00046380">
            <w:pPr>
              <w:jc w:val="center"/>
            </w:pPr>
            <w:r w:rsidRPr="004F52F2">
              <w:t>7</w:t>
            </w:r>
            <w:proofErr w:type="gramStart"/>
            <w:r w:rsidRPr="004F52F2">
              <w:t xml:space="preserve"> Б</w:t>
            </w:r>
            <w:proofErr w:type="gramEnd"/>
          </w:p>
        </w:tc>
        <w:tc>
          <w:tcPr>
            <w:tcW w:w="1692" w:type="dxa"/>
            <w:vAlign w:val="center"/>
          </w:tcPr>
          <w:p w:rsidR="00F60D66" w:rsidRPr="004F52F2" w:rsidRDefault="000D5BC5" w:rsidP="00046380">
            <w:pPr>
              <w:jc w:val="center"/>
            </w:pPr>
            <w:r>
              <w:t>3</w:t>
            </w:r>
          </w:p>
        </w:tc>
      </w:tr>
      <w:tr w:rsidR="00F60D66" w:rsidRPr="004F52F2" w:rsidTr="00F60D66">
        <w:tc>
          <w:tcPr>
            <w:tcW w:w="1257" w:type="dxa"/>
            <w:vAlign w:val="center"/>
          </w:tcPr>
          <w:p w:rsidR="00F60D66" w:rsidRPr="004F52F2" w:rsidRDefault="00F60D66" w:rsidP="00A77D67">
            <w:pPr>
              <w:jc w:val="center"/>
            </w:pPr>
            <w:r w:rsidRPr="004F52F2">
              <w:t>4</w:t>
            </w:r>
            <w:proofErr w:type="gramStart"/>
            <w:r w:rsidRPr="004F52F2">
              <w:t xml:space="preserve"> А</w:t>
            </w:r>
            <w:proofErr w:type="gramEnd"/>
          </w:p>
        </w:tc>
        <w:tc>
          <w:tcPr>
            <w:tcW w:w="1824" w:type="dxa"/>
            <w:vAlign w:val="center"/>
          </w:tcPr>
          <w:p w:rsidR="00F60D66" w:rsidRPr="004F52F2" w:rsidRDefault="00F60D66" w:rsidP="00931646">
            <w:pPr>
              <w:jc w:val="center"/>
            </w:pPr>
            <w:r>
              <w:t>3</w:t>
            </w:r>
          </w:p>
        </w:tc>
        <w:tc>
          <w:tcPr>
            <w:tcW w:w="1650" w:type="dxa"/>
            <w:vAlign w:val="center"/>
          </w:tcPr>
          <w:p w:rsidR="00F60D66" w:rsidRPr="004F52F2" w:rsidRDefault="000D5BC5" w:rsidP="00046380">
            <w:pPr>
              <w:jc w:val="center"/>
            </w:pPr>
            <w:r>
              <w:t>7</w:t>
            </w:r>
            <w:r>
              <w:t>В</w:t>
            </w:r>
          </w:p>
        </w:tc>
        <w:tc>
          <w:tcPr>
            <w:tcW w:w="1692" w:type="dxa"/>
            <w:vAlign w:val="center"/>
          </w:tcPr>
          <w:p w:rsidR="00F60D66" w:rsidRPr="004F52F2" w:rsidRDefault="000D5BC5" w:rsidP="00046380">
            <w:pPr>
              <w:jc w:val="center"/>
            </w:pPr>
            <w:r>
              <w:t>4</w:t>
            </w:r>
          </w:p>
        </w:tc>
      </w:tr>
      <w:tr w:rsidR="00F60D66" w:rsidRPr="004F52F2" w:rsidTr="00F60D66">
        <w:tc>
          <w:tcPr>
            <w:tcW w:w="1257" w:type="dxa"/>
            <w:vAlign w:val="center"/>
          </w:tcPr>
          <w:p w:rsidR="00F60D66" w:rsidRPr="004F52F2" w:rsidRDefault="00F60D66" w:rsidP="00A77D67">
            <w:pPr>
              <w:jc w:val="center"/>
            </w:pPr>
            <w:r w:rsidRPr="004F52F2">
              <w:t>4</w:t>
            </w:r>
            <w:proofErr w:type="gramStart"/>
            <w:r w:rsidRPr="004F52F2">
              <w:t xml:space="preserve"> Б</w:t>
            </w:r>
            <w:proofErr w:type="gramEnd"/>
          </w:p>
        </w:tc>
        <w:tc>
          <w:tcPr>
            <w:tcW w:w="1824" w:type="dxa"/>
            <w:vAlign w:val="center"/>
          </w:tcPr>
          <w:p w:rsidR="00F60D66" w:rsidRPr="004F52F2" w:rsidRDefault="00F60D66" w:rsidP="00931646">
            <w:pPr>
              <w:jc w:val="center"/>
            </w:pPr>
            <w:r>
              <w:t>3</w:t>
            </w:r>
          </w:p>
        </w:tc>
        <w:tc>
          <w:tcPr>
            <w:tcW w:w="1650" w:type="dxa"/>
            <w:vAlign w:val="center"/>
          </w:tcPr>
          <w:p w:rsidR="00F60D66" w:rsidRPr="004F52F2" w:rsidRDefault="00F60D66" w:rsidP="00043ABD">
            <w:pPr>
              <w:jc w:val="center"/>
            </w:pPr>
            <w:r>
              <w:t>8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92" w:type="dxa"/>
            <w:vAlign w:val="center"/>
          </w:tcPr>
          <w:p w:rsidR="00F60D66" w:rsidRPr="004F52F2" w:rsidRDefault="000D5BC5" w:rsidP="00046380">
            <w:pPr>
              <w:jc w:val="center"/>
            </w:pPr>
            <w:r>
              <w:t>6</w:t>
            </w:r>
          </w:p>
        </w:tc>
      </w:tr>
      <w:tr w:rsidR="00F60D66" w:rsidRPr="004F52F2" w:rsidTr="00F60D66">
        <w:tc>
          <w:tcPr>
            <w:tcW w:w="1257" w:type="dxa"/>
            <w:vAlign w:val="center"/>
          </w:tcPr>
          <w:p w:rsidR="00F60D66" w:rsidRPr="004F52F2" w:rsidRDefault="00F60D66" w:rsidP="00046380">
            <w:pPr>
              <w:jc w:val="center"/>
            </w:pPr>
            <w:r>
              <w:t>4</w:t>
            </w:r>
            <w:proofErr w:type="gramStart"/>
            <w:r w:rsidR="00492CCC">
              <w:t xml:space="preserve"> </w:t>
            </w:r>
            <w:r>
              <w:t>В</w:t>
            </w:r>
            <w:proofErr w:type="gramEnd"/>
          </w:p>
        </w:tc>
        <w:tc>
          <w:tcPr>
            <w:tcW w:w="1824" w:type="dxa"/>
            <w:vAlign w:val="center"/>
          </w:tcPr>
          <w:p w:rsidR="00F60D66" w:rsidRPr="004F52F2" w:rsidRDefault="00F60D66" w:rsidP="00931646">
            <w:pPr>
              <w:jc w:val="center"/>
            </w:pPr>
            <w:r>
              <w:t>3</w:t>
            </w:r>
          </w:p>
        </w:tc>
        <w:tc>
          <w:tcPr>
            <w:tcW w:w="1650" w:type="dxa"/>
            <w:vAlign w:val="center"/>
          </w:tcPr>
          <w:p w:rsidR="00F60D66" w:rsidRPr="00AA2CD5" w:rsidRDefault="00F60D66" w:rsidP="00043ABD">
            <w:pPr>
              <w:jc w:val="center"/>
            </w:pPr>
            <w:r w:rsidRPr="00AA2CD5">
              <w:t>8</w:t>
            </w:r>
            <w:proofErr w:type="gramStart"/>
            <w:r>
              <w:t xml:space="preserve"> </w:t>
            </w:r>
            <w:r w:rsidRPr="00AA2CD5">
              <w:t>Б</w:t>
            </w:r>
            <w:proofErr w:type="gramEnd"/>
          </w:p>
        </w:tc>
        <w:tc>
          <w:tcPr>
            <w:tcW w:w="1692" w:type="dxa"/>
            <w:vAlign w:val="center"/>
          </w:tcPr>
          <w:p w:rsidR="00F60D66" w:rsidRPr="004F52F2" w:rsidRDefault="000D5BC5" w:rsidP="00046380">
            <w:pPr>
              <w:jc w:val="center"/>
            </w:pPr>
            <w:r>
              <w:t>6</w:t>
            </w:r>
          </w:p>
        </w:tc>
      </w:tr>
      <w:tr w:rsidR="00F60D66" w:rsidRPr="004F52F2" w:rsidTr="00F60D66">
        <w:tc>
          <w:tcPr>
            <w:tcW w:w="1257" w:type="dxa"/>
            <w:vAlign w:val="center"/>
          </w:tcPr>
          <w:p w:rsidR="00F60D66" w:rsidRPr="004F52F2" w:rsidRDefault="00F60D66" w:rsidP="00931646">
            <w:pPr>
              <w:jc w:val="center"/>
            </w:pPr>
          </w:p>
        </w:tc>
        <w:tc>
          <w:tcPr>
            <w:tcW w:w="1824" w:type="dxa"/>
            <w:vAlign w:val="center"/>
          </w:tcPr>
          <w:p w:rsidR="00F60D66" w:rsidRPr="004F52F2" w:rsidRDefault="00F60D66" w:rsidP="00931646">
            <w:pPr>
              <w:jc w:val="center"/>
            </w:pPr>
          </w:p>
        </w:tc>
        <w:tc>
          <w:tcPr>
            <w:tcW w:w="1650" w:type="dxa"/>
            <w:vAlign w:val="center"/>
          </w:tcPr>
          <w:p w:rsidR="00F60D66" w:rsidRPr="00AA2CD5" w:rsidRDefault="00F60D66" w:rsidP="00043ABD">
            <w:pPr>
              <w:jc w:val="center"/>
            </w:pPr>
            <w:r>
              <w:t>9</w:t>
            </w:r>
            <w:proofErr w:type="gramStart"/>
            <w:r>
              <w:t xml:space="preserve"> А</w:t>
            </w:r>
            <w:proofErr w:type="gramEnd"/>
          </w:p>
        </w:tc>
        <w:tc>
          <w:tcPr>
            <w:tcW w:w="1692" w:type="dxa"/>
            <w:vAlign w:val="center"/>
          </w:tcPr>
          <w:p w:rsidR="00F60D66" w:rsidRPr="004F52F2" w:rsidRDefault="000D5BC5" w:rsidP="00046380">
            <w:pPr>
              <w:jc w:val="center"/>
            </w:pPr>
            <w:r>
              <w:t>4</w:t>
            </w:r>
          </w:p>
        </w:tc>
      </w:tr>
      <w:tr w:rsidR="00F60D66" w:rsidRPr="004F52F2" w:rsidTr="00F60D66">
        <w:tc>
          <w:tcPr>
            <w:tcW w:w="1257" w:type="dxa"/>
            <w:vAlign w:val="center"/>
          </w:tcPr>
          <w:p w:rsidR="00F60D66" w:rsidRPr="004F52F2" w:rsidRDefault="00F60D66" w:rsidP="00931646">
            <w:pPr>
              <w:jc w:val="center"/>
            </w:pPr>
          </w:p>
        </w:tc>
        <w:tc>
          <w:tcPr>
            <w:tcW w:w="1824" w:type="dxa"/>
            <w:vAlign w:val="center"/>
          </w:tcPr>
          <w:p w:rsidR="00F60D66" w:rsidRPr="004F52F2" w:rsidRDefault="00F60D66" w:rsidP="00931646">
            <w:pPr>
              <w:jc w:val="center"/>
            </w:pPr>
          </w:p>
        </w:tc>
        <w:tc>
          <w:tcPr>
            <w:tcW w:w="1650" w:type="dxa"/>
            <w:vAlign w:val="center"/>
          </w:tcPr>
          <w:p w:rsidR="00F60D66" w:rsidRPr="00AA2CD5" w:rsidRDefault="00F60D66" w:rsidP="00043ABD">
            <w:pPr>
              <w:jc w:val="center"/>
            </w:pPr>
            <w:r w:rsidRPr="00AA2CD5">
              <w:t>9</w:t>
            </w:r>
            <w:proofErr w:type="gramStart"/>
            <w:r>
              <w:t xml:space="preserve"> </w:t>
            </w:r>
            <w:r w:rsidRPr="00AA2CD5">
              <w:t>Б</w:t>
            </w:r>
            <w:proofErr w:type="gramEnd"/>
          </w:p>
        </w:tc>
        <w:tc>
          <w:tcPr>
            <w:tcW w:w="1692" w:type="dxa"/>
            <w:vAlign w:val="center"/>
          </w:tcPr>
          <w:p w:rsidR="00F60D66" w:rsidRPr="004F52F2" w:rsidRDefault="000D5BC5" w:rsidP="00046380">
            <w:pPr>
              <w:jc w:val="center"/>
            </w:pPr>
            <w:r>
              <w:t>4</w:t>
            </w:r>
          </w:p>
        </w:tc>
      </w:tr>
      <w:tr w:rsidR="00F60D66" w:rsidRPr="004F52F2" w:rsidTr="00F60D66">
        <w:tc>
          <w:tcPr>
            <w:tcW w:w="1257" w:type="dxa"/>
            <w:vAlign w:val="center"/>
          </w:tcPr>
          <w:p w:rsidR="00F60D66" w:rsidRPr="004657E2" w:rsidRDefault="00F60D66" w:rsidP="00931646">
            <w:pPr>
              <w:jc w:val="center"/>
              <w:rPr>
                <w:b/>
              </w:rPr>
            </w:pPr>
            <w:r w:rsidRPr="004657E2">
              <w:rPr>
                <w:b/>
              </w:rPr>
              <w:t>ИТОГО</w:t>
            </w:r>
          </w:p>
        </w:tc>
        <w:tc>
          <w:tcPr>
            <w:tcW w:w="1824" w:type="dxa"/>
            <w:vAlign w:val="center"/>
          </w:tcPr>
          <w:p w:rsidR="00F60D66" w:rsidRPr="004657E2" w:rsidRDefault="00921E9F" w:rsidP="00931646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  <w:r w:rsidR="00F60D66" w:rsidRPr="004657E2">
              <w:rPr>
                <w:b/>
              </w:rPr>
              <w:t xml:space="preserve"> часов</w:t>
            </w:r>
          </w:p>
        </w:tc>
        <w:tc>
          <w:tcPr>
            <w:tcW w:w="1650" w:type="dxa"/>
          </w:tcPr>
          <w:p w:rsidR="00F60D66" w:rsidRPr="004657E2" w:rsidRDefault="00F60D66" w:rsidP="00931646">
            <w:pPr>
              <w:jc w:val="center"/>
              <w:rPr>
                <w:b/>
              </w:rPr>
            </w:pPr>
            <w:r w:rsidRPr="004657E2">
              <w:rPr>
                <w:b/>
              </w:rPr>
              <w:t>ИТОГО</w:t>
            </w:r>
          </w:p>
        </w:tc>
        <w:tc>
          <w:tcPr>
            <w:tcW w:w="1692" w:type="dxa"/>
          </w:tcPr>
          <w:p w:rsidR="00F60D66" w:rsidRPr="004657E2" w:rsidRDefault="000D5BC5" w:rsidP="00E22DA9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  <w:r w:rsidR="00F60D66" w:rsidRPr="004657E2">
              <w:rPr>
                <w:b/>
              </w:rPr>
              <w:t xml:space="preserve"> часов</w:t>
            </w:r>
          </w:p>
        </w:tc>
      </w:tr>
    </w:tbl>
    <w:p w:rsidR="00C73069" w:rsidRDefault="00C73069" w:rsidP="000D5BC5">
      <w:pPr>
        <w:pStyle w:val="Default"/>
        <w:jc w:val="both"/>
      </w:pPr>
    </w:p>
    <w:p w:rsidR="00A26DC7" w:rsidRPr="005129D6" w:rsidRDefault="00A26DC7" w:rsidP="00A26DC7">
      <w:pPr>
        <w:pStyle w:val="Default"/>
        <w:ind w:firstLine="709"/>
        <w:jc w:val="both"/>
      </w:pPr>
      <w:r w:rsidRPr="005129D6">
        <w:t>Рабочие программы по внеурочной деятельности составляют</w:t>
      </w:r>
      <w:r w:rsidR="007C251F">
        <w:t>ся в соответствии с Положением М</w:t>
      </w:r>
      <w:r w:rsidRPr="005129D6">
        <w:t xml:space="preserve">БОУ </w:t>
      </w:r>
      <w:r w:rsidR="007C251F">
        <w:t>СОШ №49</w:t>
      </w:r>
      <w:r w:rsidRPr="005129D6">
        <w:t xml:space="preserve"> о рабочей программе. </w:t>
      </w:r>
    </w:p>
    <w:p w:rsidR="00A26DC7" w:rsidRPr="005129D6" w:rsidRDefault="00A26DC7" w:rsidP="00A26DC7">
      <w:pPr>
        <w:pStyle w:val="Default"/>
        <w:ind w:firstLine="709"/>
        <w:jc w:val="both"/>
      </w:pPr>
      <w:r w:rsidRPr="005129D6">
        <w:t xml:space="preserve">Занятия по внеурочной деятельности проводятся в формах, отличных </w:t>
      </w:r>
      <w:proofErr w:type="gramStart"/>
      <w:r w:rsidRPr="005129D6">
        <w:t>от</w:t>
      </w:r>
      <w:proofErr w:type="gramEnd"/>
      <w:r w:rsidRPr="005129D6">
        <w:t xml:space="preserve"> классно-</w:t>
      </w:r>
    </w:p>
    <w:p w:rsidR="00A26DC7" w:rsidRPr="005129D6" w:rsidRDefault="00A26DC7" w:rsidP="00A26DC7">
      <w:pPr>
        <w:pStyle w:val="Default"/>
        <w:jc w:val="both"/>
      </w:pPr>
      <w:proofErr w:type="gramStart"/>
      <w:r w:rsidRPr="005129D6">
        <w:t xml:space="preserve">урочной на добровольной основе в соответствии с выбором участников образовательных </w:t>
      </w:r>
      <w:proofErr w:type="gramEnd"/>
    </w:p>
    <w:p w:rsidR="00A26DC7" w:rsidRPr="005129D6" w:rsidRDefault="00A26DC7" w:rsidP="00A26DC7">
      <w:pPr>
        <w:pStyle w:val="Default"/>
        <w:jc w:val="both"/>
      </w:pPr>
      <w:r w:rsidRPr="005129D6">
        <w:t xml:space="preserve">отношений, таких как: кружки, творческие объединения, экскурсии, тренинги, </w:t>
      </w:r>
      <w:proofErr w:type="gramStart"/>
      <w:r w:rsidRPr="005129D6">
        <w:t>проектная</w:t>
      </w:r>
      <w:proofErr w:type="gramEnd"/>
      <w:r w:rsidRPr="005129D6">
        <w:t xml:space="preserve"> </w:t>
      </w:r>
    </w:p>
    <w:p w:rsidR="00A26DC7" w:rsidRPr="005129D6" w:rsidRDefault="00A26DC7" w:rsidP="00A26DC7">
      <w:pPr>
        <w:pStyle w:val="Default"/>
        <w:jc w:val="both"/>
      </w:pPr>
      <w:r w:rsidRPr="005129D6">
        <w:t>деятельность, исследовательская деятельность,</w:t>
      </w:r>
      <w:r>
        <w:t xml:space="preserve"> концертная деятельность, хорова</w:t>
      </w:r>
      <w:r w:rsidRPr="005129D6">
        <w:t xml:space="preserve">я студия, </w:t>
      </w:r>
    </w:p>
    <w:p w:rsidR="00A26DC7" w:rsidRPr="005129D6" w:rsidRDefault="00A26DC7" w:rsidP="00A26DC7">
      <w:pPr>
        <w:pStyle w:val="Default"/>
        <w:jc w:val="both"/>
      </w:pPr>
      <w:r w:rsidRPr="005129D6">
        <w:t>шко</w:t>
      </w:r>
      <w:r>
        <w:t xml:space="preserve">льные внеклассные мероприятия. </w:t>
      </w:r>
      <w:r w:rsidRPr="005129D6">
        <w:t>Во внеурочную деятельность не включены за</w:t>
      </w:r>
      <w:r>
        <w:t xml:space="preserve">нятия в рамках дополнительного </w:t>
      </w:r>
      <w:r w:rsidRPr="005129D6">
        <w:t xml:space="preserve">образования. </w:t>
      </w:r>
    </w:p>
    <w:p w:rsidR="00A26DC7" w:rsidRPr="005129D6" w:rsidRDefault="00A26DC7" w:rsidP="00A26DC7">
      <w:pPr>
        <w:pStyle w:val="Default"/>
        <w:ind w:firstLine="709"/>
        <w:jc w:val="both"/>
      </w:pPr>
      <w:r w:rsidRPr="005129D6">
        <w:t xml:space="preserve">Продолжительность занятия внеурочной деятельности составляет </w:t>
      </w:r>
      <w:r w:rsidR="007C251F">
        <w:t>40</w:t>
      </w:r>
      <w:r>
        <w:t xml:space="preserve"> минут. </w:t>
      </w:r>
      <w:r w:rsidRPr="005129D6">
        <w:t>Балльное оценивание результатов освоения кур</w:t>
      </w:r>
      <w:r>
        <w:t xml:space="preserve">сов внеурочной деятельности не производится. </w:t>
      </w:r>
      <w:r w:rsidRPr="005129D6">
        <w:t xml:space="preserve">Занятия ведутся в соответствии с режимом внеурочной деятельности (см. Приложение). Расписание занятий внеурочной деятельности составлено отдельно от расписания уроков. </w:t>
      </w:r>
    </w:p>
    <w:p w:rsidR="00A26DC7" w:rsidRPr="005129D6" w:rsidRDefault="00A26DC7" w:rsidP="00A26DC7">
      <w:pPr>
        <w:pStyle w:val="Default"/>
        <w:ind w:firstLine="709"/>
        <w:jc w:val="both"/>
      </w:pPr>
      <w:r w:rsidRPr="005129D6">
        <w:t>Педагогические работники, ведущие занятия в рамках внеурочной деятельности, прошли повышение квалификации по реализации</w:t>
      </w:r>
      <w:r>
        <w:t xml:space="preserve"> ФГОС начального или основного </w:t>
      </w:r>
      <w:r w:rsidRPr="005129D6">
        <w:t xml:space="preserve">общего образования. </w:t>
      </w:r>
    </w:p>
    <w:p w:rsidR="00A26DC7" w:rsidRPr="005129D6" w:rsidRDefault="00A26DC7" w:rsidP="00A26DC7">
      <w:pPr>
        <w:pStyle w:val="Default"/>
        <w:ind w:firstLine="709"/>
        <w:jc w:val="both"/>
      </w:pPr>
      <w:r w:rsidRPr="005129D6">
        <w:t>Внеурочная деятельность ос</w:t>
      </w:r>
      <w:r w:rsidR="007C251F">
        <w:t>уществляется непосредственно в М</w:t>
      </w:r>
      <w:r w:rsidRPr="005129D6">
        <w:t xml:space="preserve">БОУ </w:t>
      </w:r>
      <w:r w:rsidR="007C251F">
        <w:t>СОШ №49</w:t>
      </w:r>
      <w:r>
        <w:t>.</w:t>
      </w:r>
      <w:r w:rsidRPr="005129D6">
        <w:t xml:space="preserve"> </w:t>
      </w:r>
    </w:p>
    <w:p w:rsidR="00A26DC7" w:rsidRPr="005129D6" w:rsidRDefault="00A26DC7" w:rsidP="00A26DC7">
      <w:pPr>
        <w:pStyle w:val="Default"/>
        <w:ind w:firstLine="709"/>
        <w:jc w:val="both"/>
      </w:pPr>
      <w:r w:rsidRPr="005129D6">
        <w:t xml:space="preserve">Учет занятий внеурочной деятельности осуществляется педагогическими работниками, ведущими занятия. Для этого в школе оформляются журналы учета занятий </w:t>
      </w:r>
    </w:p>
    <w:p w:rsidR="00A26DC7" w:rsidRPr="005129D6" w:rsidRDefault="00A26DC7" w:rsidP="00A26DC7">
      <w:pPr>
        <w:pStyle w:val="Default"/>
        <w:jc w:val="both"/>
      </w:pPr>
      <w:r w:rsidRPr="005129D6">
        <w:t>внеурочной деятельности, в которые внося</w:t>
      </w:r>
      <w:r>
        <w:t xml:space="preserve">тся списки обучающихся, Ф.И.О. </w:t>
      </w:r>
      <w:r w:rsidRPr="005129D6">
        <w:t>педагогических работников. Даты и темы проведенных занятий вносятся в ж</w:t>
      </w:r>
      <w:r>
        <w:t xml:space="preserve">урнал в </w:t>
      </w:r>
      <w:r w:rsidRPr="005129D6">
        <w:t xml:space="preserve">соответствии с рабочими программами курсов внеурочной деятельности. </w:t>
      </w:r>
    </w:p>
    <w:p w:rsidR="00A26DC7" w:rsidRPr="005129D6" w:rsidRDefault="00A26DC7" w:rsidP="00A26DC7">
      <w:pPr>
        <w:pStyle w:val="Default"/>
        <w:ind w:firstLine="709"/>
        <w:jc w:val="both"/>
      </w:pPr>
      <w:r w:rsidRPr="005129D6">
        <w:t>Учет занятости обучающихся во внеучебное время, в том числе учет посещения занятий внеурочной деятельности и учет посеще</w:t>
      </w:r>
      <w:r>
        <w:t xml:space="preserve">ния дополнительных музыкальных </w:t>
      </w:r>
      <w:r w:rsidRPr="005129D6">
        <w:t>занятий в школе, организациях дополнительного образов</w:t>
      </w:r>
      <w:r>
        <w:t xml:space="preserve">ания, спортивных школах и др., </w:t>
      </w:r>
      <w:r w:rsidRPr="005129D6">
        <w:t xml:space="preserve">осуществляется классными руководителями. </w:t>
      </w:r>
    </w:p>
    <w:p w:rsidR="00A26DC7" w:rsidRDefault="00A26DC7" w:rsidP="000D5BC5">
      <w:pPr>
        <w:pStyle w:val="Default"/>
        <w:ind w:firstLine="709"/>
        <w:jc w:val="both"/>
      </w:pPr>
      <w:proofErr w:type="gramStart"/>
      <w:r w:rsidRPr="005129D6">
        <w:t>Контроль за</w:t>
      </w:r>
      <w:proofErr w:type="gramEnd"/>
      <w:r w:rsidRPr="005129D6">
        <w:t xml:space="preserve"> реализацией образовательной программы в соответствии с ФГОС, в том числе за организацией внеурочной деятельности, осуществляется зам</w:t>
      </w:r>
      <w:r>
        <w:t xml:space="preserve">естителем </w:t>
      </w:r>
      <w:r w:rsidRPr="005129D6">
        <w:t>руководителя образовательной организации в соответст</w:t>
      </w:r>
      <w:r>
        <w:t>вии с должностной инструкцией.</w:t>
      </w:r>
      <w:bookmarkStart w:id="0" w:name="_GoBack"/>
      <w:bookmarkEnd w:id="0"/>
    </w:p>
    <w:sectPr w:rsidR="00A26DC7" w:rsidSect="00A26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54CA2"/>
    <w:multiLevelType w:val="hybridMultilevel"/>
    <w:tmpl w:val="423098EA"/>
    <w:lvl w:ilvl="0" w:tplc="C242D702">
      <w:start w:val="1"/>
      <w:numFmt w:val="bullet"/>
      <w:lvlText w:val=""/>
      <w:lvlJc w:val="left"/>
      <w:pPr>
        <w:tabs>
          <w:tab w:val="left" w:pos="1287"/>
        </w:tabs>
        <w:ind w:left="1287" w:hanging="359"/>
      </w:pPr>
      <w:rPr>
        <w:rFonts w:ascii="Wingdings" w:hAnsi="Wingdings"/>
      </w:rPr>
    </w:lvl>
    <w:lvl w:ilvl="1" w:tplc="E4F8BD2C">
      <w:start w:val="1"/>
      <w:numFmt w:val="bullet"/>
      <w:lvlText w:val="o"/>
      <w:lvlJc w:val="left"/>
      <w:pPr>
        <w:tabs>
          <w:tab w:val="left" w:pos="2007"/>
        </w:tabs>
        <w:ind w:left="2007" w:hanging="359"/>
      </w:pPr>
      <w:rPr>
        <w:rFonts w:ascii="Courier New" w:hAnsi="Courier New"/>
      </w:rPr>
    </w:lvl>
    <w:lvl w:ilvl="2" w:tplc="CCE26E20">
      <w:start w:val="1"/>
      <w:numFmt w:val="bullet"/>
      <w:lvlText w:val=""/>
      <w:lvlJc w:val="left"/>
      <w:pPr>
        <w:tabs>
          <w:tab w:val="left" w:pos="2727"/>
        </w:tabs>
        <w:ind w:left="2727" w:hanging="359"/>
      </w:pPr>
      <w:rPr>
        <w:rFonts w:ascii="Wingdings" w:hAnsi="Wingdings"/>
      </w:rPr>
    </w:lvl>
    <w:lvl w:ilvl="3" w:tplc="381C10E0">
      <w:start w:val="1"/>
      <w:numFmt w:val="bullet"/>
      <w:lvlText w:val=""/>
      <w:lvlJc w:val="left"/>
      <w:pPr>
        <w:tabs>
          <w:tab w:val="left" w:pos="3447"/>
        </w:tabs>
        <w:ind w:left="3447" w:hanging="359"/>
      </w:pPr>
      <w:rPr>
        <w:rFonts w:ascii="Symbol" w:hAnsi="Symbol"/>
      </w:rPr>
    </w:lvl>
    <w:lvl w:ilvl="4" w:tplc="A0DA5C12">
      <w:start w:val="1"/>
      <w:numFmt w:val="bullet"/>
      <w:lvlText w:val="o"/>
      <w:lvlJc w:val="left"/>
      <w:pPr>
        <w:tabs>
          <w:tab w:val="left" w:pos="4167"/>
        </w:tabs>
        <w:ind w:left="4167" w:hanging="359"/>
      </w:pPr>
      <w:rPr>
        <w:rFonts w:ascii="Courier New" w:hAnsi="Courier New"/>
      </w:rPr>
    </w:lvl>
    <w:lvl w:ilvl="5" w:tplc="71846AD8">
      <w:start w:val="1"/>
      <w:numFmt w:val="bullet"/>
      <w:lvlText w:val=""/>
      <w:lvlJc w:val="left"/>
      <w:pPr>
        <w:tabs>
          <w:tab w:val="left" w:pos="4887"/>
        </w:tabs>
        <w:ind w:left="4887" w:hanging="359"/>
      </w:pPr>
      <w:rPr>
        <w:rFonts w:ascii="Wingdings" w:hAnsi="Wingdings"/>
      </w:rPr>
    </w:lvl>
    <w:lvl w:ilvl="6" w:tplc="5DDC4054">
      <w:start w:val="1"/>
      <w:numFmt w:val="bullet"/>
      <w:lvlText w:val=""/>
      <w:lvlJc w:val="left"/>
      <w:pPr>
        <w:tabs>
          <w:tab w:val="left" w:pos="5607"/>
        </w:tabs>
        <w:ind w:left="5607" w:hanging="359"/>
      </w:pPr>
      <w:rPr>
        <w:rFonts w:ascii="Symbol" w:hAnsi="Symbol"/>
      </w:rPr>
    </w:lvl>
    <w:lvl w:ilvl="7" w:tplc="46A8F134">
      <w:start w:val="1"/>
      <w:numFmt w:val="bullet"/>
      <w:lvlText w:val="o"/>
      <w:lvlJc w:val="left"/>
      <w:pPr>
        <w:tabs>
          <w:tab w:val="left" w:pos="6327"/>
        </w:tabs>
        <w:ind w:left="6327" w:hanging="359"/>
      </w:pPr>
      <w:rPr>
        <w:rFonts w:ascii="Courier New" w:hAnsi="Courier New"/>
      </w:rPr>
    </w:lvl>
    <w:lvl w:ilvl="8" w:tplc="121C09AC">
      <w:start w:val="1"/>
      <w:numFmt w:val="bullet"/>
      <w:lvlText w:val=""/>
      <w:lvlJc w:val="left"/>
      <w:pPr>
        <w:tabs>
          <w:tab w:val="left" w:pos="7047"/>
        </w:tabs>
        <w:ind w:left="7047" w:hanging="359"/>
      </w:pPr>
      <w:rPr>
        <w:rFonts w:ascii="Wingdings" w:hAnsi="Wingdings"/>
      </w:rPr>
    </w:lvl>
  </w:abstractNum>
  <w:abstractNum w:abstractNumId="1">
    <w:nsid w:val="280E67ED"/>
    <w:multiLevelType w:val="hybridMultilevel"/>
    <w:tmpl w:val="61FC89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C1449"/>
    <w:multiLevelType w:val="hybridMultilevel"/>
    <w:tmpl w:val="FFF4C6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2F7DA3"/>
    <w:multiLevelType w:val="hybridMultilevel"/>
    <w:tmpl w:val="4E56BE68"/>
    <w:lvl w:ilvl="0" w:tplc="3092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326DF"/>
    <w:multiLevelType w:val="hybridMultilevel"/>
    <w:tmpl w:val="C31EF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00B8B"/>
    <w:multiLevelType w:val="hybridMultilevel"/>
    <w:tmpl w:val="4E56BE68"/>
    <w:lvl w:ilvl="0" w:tplc="3092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7B08CE"/>
    <w:multiLevelType w:val="hybridMultilevel"/>
    <w:tmpl w:val="E54069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B153CD"/>
    <w:multiLevelType w:val="hybridMultilevel"/>
    <w:tmpl w:val="4E56BE68"/>
    <w:lvl w:ilvl="0" w:tplc="3092C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A57696"/>
    <w:multiLevelType w:val="hybridMultilevel"/>
    <w:tmpl w:val="6388E7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05A40"/>
    <w:multiLevelType w:val="hybridMultilevel"/>
    <w:tmpl w:val="2E586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2241C8"/>
    <w:multiLevelType w:val="hybridMultilevel"/>
    <w:tmpl w:val="8E9A20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80AD2"/>
    <w:multiLevelType w:val="hybridMultilevel"/>
    <w:tmpl w:val="40E85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624CA"/>
    <w:multiLevelType w:val="hybridMultilevel"/>
    <w:tmpl w:val="0F68680E"/>
    <w:lvl w:ilvl="0" w:tplc="B9068B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3632B2"/>
    <w:multiLevelType w:val="hybridMultilevel"/>
    <w:tmpl w:val="23F242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FC744C"/>
    <w:multiLevelType w:val="hybridMultilevel"/>
    <w:tmpl w:val="A4306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7"/>
  </w:num>
  <w:num w:numId="4">
    <w:abstractNumId w:val="11"/>
  </w:num>
  <w:num w:numId="5">
    <w:abstractNumId w:val="4"/>
  </w:num>
  <w:num w:numId="6">
    <w:abstractNumId w:val="2"/>
  </w:num>
  <w:num w:numId="7">
    <w:abstractNumId w:val="8"/>
  </w:num>
  <w:num w:numId="8">
    <w:abstractNumId w:val="10"/>
  </w:num>
  <w:num w:numId="9">
    <w:abstractNumId w:val="13"/>
  </w:num>
  <w:num w:numId="10">
    <w:abstractNumId w:val="1"/>
  </w:num>
  <w:num w:numId="11">
    <w:abstractNumId w:val="3"/>
  </w:num>
  <w:num w:numId="12">
    <w:abstractNumId w:val="5"/>
  </w:num>
  <w:num w:numId="13">
    <w:abstractNumId w:val="0"/>
  </w:num>
  <w:num w:numId="14">
    <w:abstractNumId w:val="9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415"/>
    <w:rsid w:val="000037CB"/>
    <w:rsid w:val="00020568"/>
    <w:rsid w:val="00043ABD"/>
    <w:rsid w:val="00046380"/>
    <w:rsid w:val="000B7A8F"/>
    <w:rsid w:val="000D5BC5"/>
    <w:rsid w:val="0012134A"/>
    <w:rsid w:val="00175E7D"/>
    <w:rsid w:val="00180773"/>
    <w:rsid w:val="00195C3E"/>
    <w:rsid w:val="001A4E3C"/>
    <w:rsid w:val="001E3577"/>
    <w:rsid w:val="002206AC"/>
    <w:rsid w:val="0023499A"/>
    <w:rsid w:val="00281453"/>
    <w:rsid w:val="002D2731"/>
    <w:rsid w:val="003028C3"/>
    <w:rsid w:val="00370982"/>
    <w:rsid w:val="0037351B"/>
    <w:rsid w:val="003963E5"/>
    <w:rsid w:val="003E3870"/>
    <w:rsid w:val="004243D8"/>
    <w:rsid w:val="004657E2"/>
    <w:rsid w:val="00492CCC"/>
    <w:rsid w:val="004E6D2E"/>
    <w:rsid w:val="004F062A"/>
    <w:rsid w:val="004F233E"/>
    <w:rsid w:val="00531B15"/>
    <w:rsid w:val="005B0093"/>
    <w:rsid w:val="005B11AC"/>
    <w:rsid w:val="00641705"/>
    <w:rsid w:val="00691077"/>
    <w:rsid w:val="006B4517"/>
    <w:rsid w:val="006B7B35"/>
    <w:rsid w:val="00733665"/>
    <w:rsid w:val="0075626C"/>
    <w:rsid w:val="00760455"/>
    <w:rsid w:val="00763629"/>
    <w:rsid w:val="007677D5"/>
    <w:rsid w:val="007A4B46"/>
    <w:rsid w:val="007C251F"/>
    <w:rsid w:val="007D0AAE"/>
    <w:rsid w:val="00851D90"/>
    <w:rsid w:val="00861595"/>
    <w:rsid w:val="00863A02"/>
    <w:rsid w:val="008932DD"/>
    <w:rsid w:val="008F033F"/>
    <w:rsid w:val="00921E9F"/>
    <w:rsid w:val="00931646"/>
    <w:rsid w:val="009419E3"/>
    <w:rsid w:val="00947020"/>
    <w:rsid w:val="00983899"/>
    <w:rsid w:val="009A26BE"/>
    <w:rsid w:val="009C5725"/>
    <w:rsid w:val="009C7026"/>
    <w:rsid w:val="00A2162A"/>
    <w:rsid w:val="00A26DC7"/>
    <w:rsid w:val="00A67EE1"/>
    <w:rsid w:val="00AA1A51"/>
    <w:rsid w:val="00B443D1"/>
    <w:rsid w:val="00B75F77"/>
    <w:rsid w:val="00BF4451"/>
    <w:rsid w:val="00C70415"/>
    <w:rsid w:val="00C73069"/>
    <w:rsid w:val="00D273F5"/>
    <w:rsid w:val="00D65339"/>
    <w:rsid w:val="00D72495"/>
    <w:rsid w:val="00D7463B"/>
    <w:rsid w:val="00DA1226"/>
    <w:rsid w:val="00DC5D83"/>
    <w:rsid w:val="00DE2A55"/>
    <w:rsid w:val="00E22DA9"/>
    <w:rsid w:val="00E44A90"/>
    <w:rsid w:val="00E62F7E"/>
    <w:rsid w:val="00EE6097"/>
    <w:rsid w:val="00F45A49"/>
    <w:rsid w:val="00F60D66"/>
    <w:rsid w:val="00FD7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70415"/>
    <w:rPr>
      <w:i/>
      <w:iCs/>
    </w:rPr>
  </w:style>
  <w:style w:type="paragraph" w:styleId="a4">
    <w:name w:val="List Paragraph"/>
    <w:basedOn w:val="a"/>
    <w:uiPriority w:val="34"/>
    <w:qFormat/>
    <w:rsid w:val="00C7041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C70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7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70415"/>
    <w:pPr>
      <w:suppressAutoHyphens/>
      <w:spacing w:after="0" w:line="240" w:lineRule="auto"/>
    </w:pPr>
    <w:rPr>
      <w:rFonts w:ascii="Times New Roman" w:eastAsia="Calibri" w:hAnsi="Times New Roman" w:cs="Calibri"/>
      <w:kern w:val="2"/>
      <w:sz w:val="24"/>
      <w:szCs w:val="24"/>
      <w:lang w:eastAsia="ar-SA"/>
    </w:rPr>
  </w:style>
  <w:style w:type="paragraph" w:styleId="a6">
    <w:name w:val="Body Text"/>
    <w:basedOn w:val="a"/>
    <w:link w:val="a7"/>
    <w:uiPriority w:val="1"/>
    <w:unhideWhenUsed/>
    <w:qFormat/>
    <w:rsid w:val="00C70415"/>
    <w:pPr>
      <w:widowControl w:val="0"/>
      <w:autoSpaceDE w:val="0"/>
      <w:autoSpaceDN w:val="0"/>
      <w:adjustRightInd w:val="0"/>
      <w:ind w:left="102" w:hanging="360"/>
    </w:pPr>
    <w:rPr>
      <w:rFonts w:eastAsiaTheme="minorEastAsia"/>
    </w:rPr>
  </w:style>
  <w:style w:type="character" w:customStyle="1" w:styleId="a7">
    <w:name w:val="Основной текст Знак"/>
    <w:basedOn w:val="a0"/>
    <w:link w:val="a6"/>
    <w:uiPriority w:val="1"/>
    <w:rsid w:val="00C7041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6D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DC7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A26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41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70415"/>
    <w:rPr>
      <w:i/>
      <w:iCs/>
    </w:rPr>
  </w:style>
  <w:style w:type="paragraph" w:styleId="a4">
    <w:name w:val="List Paragraph"/>
    <w:basedOn w:val="a"/>
    <w:uiPriority w:val="34"/>
    <w:qFormat/>
    <w:rsid w:val="00C70415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C7041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C70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70415"/>
    <w:pPr>
      <w:suppressAutoHyphens/>
      <w:spacing w:after="0" w:line="240" w:lineRule="auto"/>
    </w:pPr>
    <w:rPr>
      <w:rFonts w:ascii="Times New Roman" w:eastAsia="Calibri" w:hAnsi="Times New Roman" w:cs="Calibri"/>
      <w:kern w:val="2"/>
      <w:sz w:val="24"/>
      <w:szCs w:val="24"/>
      <w:lang w:eastAsia="ar-SA"/>
    </w:rPr>
  </w:style>
  <w:style w:type="paragraph" w:styleId="a6">
    <w:name w:val="Body Text"/>
    <w:basedOn w:val="a"/>
    <w:link w:val="a7"/>
    <w:uiPriority w:val="1"/>
    <w:unhideWhenUsed/>
    <w:qFormat/>
    <w:rsid w:val="00C70415"/>
    <w:pPr>
      <w:widowControl w:val="0"/>
      <w:autoSpaceDE w:val="0"/>
      <w:autoSpaceDN w:val="0"/>
      <w:adjustRightInd w:val="0"/>
      <w:ind w:left="102" w:hanging="360"/>
    </w:pPr>
    <w:rPr>
      <w:rFonts w:eastAsiaTheme="minorEastAsia"/>
    </w:rPr>
  </w:style>
  <w:style w:type="character" w:customStyle="1" w:styleId="a7">
    <w:name w:val="Основной текст Знак"/>
    <w:basedOn w:val="a0"/>
    <w:link w:val="a6"/>
    <w:uiPriority w:val="1"/>
    <w:rsid w:val="00C70415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26DC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6DC7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9A26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85159-CAA9-4FEB-9330-5AE727A65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8</Pages>
  <Words>2510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RePack by Diakov</cp:lastModifiedBy>
  <cp:revision>40</cp:revision>
  <dcterms:created xsi:type="dcterms:W3CDTF">2018-06-28T13:28:00Z</dcterms:created>
  <dcterms:modified xsi:type="dcterms:W3CDTF">2022-10-18T09:00:00Z</dcterms:modified>
</cp:coreProperties>
</file>