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356" w:rsidRPr="00A030DC" w:rsidRDefault="00CF5356" w:rsidP="00B774AF">
      <w:pPr>
        <w:spacing w:after="0"/>
      </w:pPr>
      <w:bookmarkStart w:id="0" w:name="block-1949761"/>
    </w:p>
    <w:p w:rsidR="00CF5356" w:rsidRPr="00A030DC" w:rsidRDefault="00CF5356" w:rsidP="00B774AF">
      <w:pPr>
        <w:spacing w:after="0"/>
      </w:pPr>
    </w:p>
    <w:p w:rsidR="00CF5356" w:rsidRPr="00FE54A0" w:rsidRDefault="001304AB" w:rsidP="001304AB">
      <w:pPr>
        <w:spacing w:after="0" w:line="264" w:lineRule="auto"/>
        <w:jc w:val="both"/>
      </w:pPr>
      <w:bookmarkStart w:id="1" w:name="block-1949765"/>
      <w:bookmarkEnd w:id="0"/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</w:t>
      </w:r>
      <w:r w:rsidRPr="00FE54A0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CF5356" w:rsidRPr="00FE54A0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 уровне начального общего образования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освоение начальных математических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арифметических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«больше-меньше», «равно-неравно», «порядок»), смысла арифметических действий, зависимостей (работа, движение, продолжительность события);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обеспечение </w:t>
      </w:r>
      <w:proofErr w:type="gramStart"/>
      <w:r w:rsidRPr="001304AB">
        <w:rPr>
          <w:rFonts w:ascii="Times New Roman" w:hAnsi="Times New Roman"/>
          <w:color w:val="000000"/>
          <w:sz w:val="28"/>
        </w:rPr>
        <w:t>математического развития</w:t>
      </w:r>
      <w:proofErr w:type="gramEnd"/>
      <w:r w:rsidRPr="001304AB">
        <w:rPr>
          <w:rFonts w:ascii="Times New Roman" w:hAnsi="Times New Roman"/>
          <w:color w:val="000000"/>
          <w:sz w:val="28"/>
        </w:rPr>
        <w:t xml:space="preserve"> обучающегося – способности к интеллектуальной деятельности,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становление учебно-познавательных мотивов, интереса 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 xml:space="preserve">В основе конструирования содержания и отбора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понимание математических отношений выступает средством познания закономерностей существования окружающего мира, фактов,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владение математическим языком, элементами алгоритмического мышления позволяет обучающемуся совершенствовать коммуникативную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математические знания и умения применяются обучающимся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1304AB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1304AB">
        <w:rPr>
          <w:rFonts w:ascii="Times New Roman" w:hAnsi="Times New Roman"/>
          <w:color w:val="000000"/>
          <w:sz w:val="28"/>
        </w:rPr>
        <w:t xml:space="preserve"> действий и умений, которые могут быть достигнуты на этом этапе обучения.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‌</w:t>
      </w:r>
      <w:bookmarkStart w:id="2" w:name="bc284a2b-8dc7-47b2-bec2-e0e566c832dd"/>
      <w:r w:rsidRPr="001304AB">
        <w:rPr>
          <w:rFonts w:ascii="Times New Roman" w:hAnsi="Times New Roman"/>
          <w:color w:val="000000"/>
          <w:sz w:val="28"/>
        </w:rPr>
        <w:t>На изучение математики отводится 540 часов: в 1 классе – 132 часа (4 часа в неделю), во 2 классе – 136 часов (4 часа в неделю), в 3 классе – 136 часов (4 часа в неделю), в 4 классе – 136 часов (4 часа в неделю</w:t>
      </w:r>
      <w:proofErr w:type="gramStart"/>
      <w:r w:rsidRPr="001304AB">
        <w:rPr>
          <w:rFonts w:ascii="Times New Roman" w:hAnsi="Times New Roman"/>
          <w:color w:val="000000"/>
          <w:sz w:val="28"/>
        </w:rPr>
        <w:t>).</w:t>
      </w:r>
      <w:bookmarkEnd w:id="2"/>
      <w:r w:rsidRPr="001304AB">
        <w:rPr>
          <w:rFonts w:ascii="Times New Roman" w:hAnsi="Times New Roman"/>
          <w:color w:val="000000"/>
          <w:sz w:val="28"/>
        </w:rPr>
        <w:t>‌</w:t>
      </w:r>
      <w:proofErr w:type="gramEnd"/>
      <w:r w:rsidRPr="001304AB">
        <w:rPr>
          <w:rFonts w:ascii="Times New Roman" w:hAnsi="Times New Roman"/>
          <w:color w:val="000000"/>
          <w:sz w:val="28"/>
        </w:rPr>
        <w:t>‌</w:t>
      </w:r>
    </w:p>
    <w:p w:rsidR="00CF5356" w:rsidRPr="001304AB" w:rsidRDefault="00CF5356">
      <w:pPr>
        <w:sectPr w:rsidR="00CF5356" w:rsidRPr="001304AB">
          <w:pgSz w:w="11906" w:h="16383"/>
          <w:pgMar w:top="1134" w:right="850" w:bottom="1134" w:left="1701" w:header="720" w:footer="720" w:gutter="0"/>
          <w:cols w:space="720"/>
        </w:sectPr>
      </w:pPr>
    </w:p>
    <w:p w:rsidR="00CF5356" w:rsidRPr="001304AB" w:rsidRDefault="001304AB">
      <w:pPr>
        <w:spacing w:after="0" w:line="264" w:lineRule="auto"/>
        <w:ind w:left="120"/>
        <w:jc w:val="both"/>
      </w:pPr>
      <w:bookmarkStart w:id="3" w:name="block-1949762"/>
      <w:bookmarkEnd w:id="1"/>
      <w:r w:rsidRPr="001304AB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Основное содержание обучения в программе по математике 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CF5356" w:rsidRPr="001304AB" w:rsidRDefault="00B774A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="001304AB" w:rsidRPr="001304AB">
        <w:rPr>
          <w:rFonts w:ascii="Times New Roman" w:hAnsi="Times New Roman"/>
          <w:b/>
          <w:color w:val="000000"/>
          <w:sz w:val="28"/>
        </w:rPr>
        <w:t>3 КЛАСС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Числа и величины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 раз. Кратное сравнение чисел.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Масса (единица массы – грамм), соотношение между килограммом и граммом, отношения «тяжелее-легче на…», «тяжелее-легче в…».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Стоимость (единицы – рубль, копейка), установление отношения «дороже-дешевле на…», «дороже-дешевле в…». Соотношение «цена, количество, стоимость» в практической ситуации.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Время (единица времени – секунда), установление отношения «быстрее-медленнее на…», «быстрее-медленнее в…». Соотношение «начало, окончание, продолжительность события» в практической ситуации.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Площадь (единицы площади – квадратный метр, квадратный сантиметр, квадратный дециметр, квадратный метр). Сравнение объектов по площади.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Арифметические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Устные вычисления, сводимые к действиям в пределах 100 (табличное и </w:t>
      </w:r>
      <w:proofErr w:type="spellStart"/>
      <w:r w:rsidRPr="001304AB">
        <w:rPr>
          <w:rFonts w:ascii="Times New Roman" w:hAnsi="Times New Roman"/>
          <w:color w:val="000000"/>
          <w:sz w:val="28"/>
        </w:rPr>
        <w:t>внетабличное</w:t>
      </w:r>
      <w:proofErr w:type="spellEnd"/>
      <w:r w:rsidRPr="001304AB">
        <w:rPr>
          <w:rFonts w:ascii="Times New Roman" w:hAnsi="Times New Roman"/>
          <w:color w:val="000000"/>
          <w:sz w:val="28"/>
        </w:rPr>
        <w:t xml:space="preserve"> умножение, деление, действия с круглыми числами).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Письменное сложение, вычитание чисел в пределах 1000. Действия с числами 0 и 1.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 xml:space="preserve"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Переместительное, сочетательное свойства сложения, умножения при вычислениях.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Нахождение неизвестного компонента арифметического действия.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Порядок действий в числовом выражении, значение числового выражения, содержащего несколько действий (со скобками или без скобок), с вычислениями в пределах 1000.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Однородные величины: сложение и вычитание.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Текстовые задачи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(«больше-меньше на…», «больше-меньше в…»), зависимостей («купля-продажа»,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величины.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Пространственные отношения и геометрические фигуры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Периметр многоугольника: измерение, вычисление, запись равенства.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Математическая информация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Классификация объектов по двум признакам.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 xml:space="preserve"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Формализованное описание последовательности действий (инструкция, план, схема, алгоритм).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Столбчатая диаграмма: чтение, использование данных для решения учебных и практических задач.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математические объекты (числа, величины, геометрические фигуры);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 приём вычисления, выполнения действия;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конструировать геометрические фигуры;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прикидывать размеры фигуры, её элементов;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понимать смысл зависимостей и математических отношений, описанных в задаче;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различать и использовать разные приёмы и алгоритмы вычисления;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 метод решения (моделирование ситуации, перебор вариантов, использование алгоритма);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соотносить начало, окончание, продолжительность события в практической ситуации;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составлять ряд чисел (величин, геометрических фигур) по самостоятельно выбранному правилу;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моделировать предложенную практическую ситуацию;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устанавливать последовательность событий, действий сюжета текстовой задачи.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читать информацию, представленную в разных формах;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извлекать и интерпретировать числовые данные, представленные в таблице, на диаграмме;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заполнять таблицы сложения и умножения, дополнять данными чертеж;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устанавливать соответствие между различными записями решения задачи;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математическую терминологию для описания отношений и зависимостей;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строить речевые высказывания для решения задач, составлять текстовую задачу;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объяснять на примерах отношения «больше-меньше на…», «больше-меньше в…», «равно»;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математическую символику для составления числовых выражений;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участвовать в обсуждении ошибок в ходе и результате выполнения вычисления.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проверять ход и результат выполнения действия;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вести поиск ошибок, характеризовать их и исправлять;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формулировать ответ (вывод), подтверждать его объяснением, расчётами;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 и использовать различные приёмы прикидки и проверки правильности вычисления, проверять полноту и правильность заполнения таблиц сложения, умножения.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совместной деятельности: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 работе в группе или в паре выполнять предложенные задания (находить разные решения, определять с помощью цифровых и аналоговых приборов, измерительных инструментов длину, массу, время);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работе;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выполнять совместно прикидку и оценку результата выполнения общей работы.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1949763"/>
      <w:bookmarkEnd w:id="3"/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B774AF" w:rsidRDefault="00B774A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ПО МАТЕМАТИКЕ НА УРОВНЕ НАЧАЛЬНОГО ОБЩЕГО ОБРАЗОВАНИЯ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осознавать необходимость изучения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осваивать навыки организации безопасного поведения в информационной среде;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устанавливать связи и зависимости между математическими объектами («часть-целое», «причина-следствие», протяжённость);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проявлять способность ориентироваться в учебном материале разных разделов курса математики;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применять изученные методы познания (измерение, моделирование, перебор вариантов).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читать, интерпретировать графически представленную информацию (схему, таблицу, диаграмму, другую модель);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принимать правила, безопасно использовать предлагаемые электронные средства и источники информации.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Общение: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конструировать утверждения, проверять их истинность;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текст задания для объяснения способа и хода решения математической задачи;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комментировать процесс вычисления, построения, решения;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объяснять полученный ответ с использованием изученной терминологии;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ориентироваться в алгоритмах: воспроизводить, дополнять, исправлять деформированные;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самостоятельно составлять тексты заданий, аналогичные типовым изученным.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планировать действия по решению учебной задачи для получения результата;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планировать этапы предстоящей работы, определять последовательность учебных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выполнять правила безопасного использования электронных средств, предлагаемых в процессе обучения.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осуществлять контроль процесса и результата своей деятельности;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 и при необходимости корректировать способы действий;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ошибки в своей работе, устанавливать их причины, вести поиск путей преодоления ошибок;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оценивать рациональность своих действий, давать им качественную характеристику.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1304AB">
        <w:rPr>
          <w:rFonts w:ascii="Times New Roman" w:hAnsi="Times New Roman"/>
          <w:color w:val="000000"/>
          <w:sz w:val="28"/>
        </w:rPr>
        <w:t>контрпримеров</w:t>
      </w:r>
      <w:proofErr w:type="spellEnd"/>
      <w:r w:rsidRPr="001304AB">
        <w:rPr>
          <w:rFonts w:ascii="Times New Roman" w:hAnsi="Times New Roman"/>
          <w:color w:val="000000"/>
          <w:sz w:val="28"/>
        </w:rPr>
        <w:t>), согласовывать мнения в ходе поиска доказательств, выбора рационального способа, анализа информации;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Pr="001304AB" w:rsidRDefault="001304AB">
      <w:pPr>
        <w:spacing w:after="0" w:line="264" w:lineRule="auto"/>
        <w:ind w:left="12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304AB">
        <w:rPr>
          <w:rFonts w:ascii="Times New Roman" w:hAnsi="Times New Roman"/>
          <w:b/>
          <w:color w:val="000000"/>
          <w:sz w:val="28"/>
        </w:rPr>
        <w:t>3 классе</w:t>
      </w:r>
      <w:r w:rsidRPr="001304AB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читать, записывать, сравнивать, упорядочивать числа в пределах 1000;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число большее или меньшее данного числа на заданное число, в заданное число раз (в пределах 1000);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число, деление с остатком (в пределах 100 – устно и письменно);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выполнять действия умножение и деление с числами 0 и 1;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арифметические действия сложения, вычитания, умножения и деления;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при вычислениях переместительное и сочетательное свойства сложения;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неизвестный компонент арифметического действия;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определять с помощью цифровых и аналоговых приборов, измерительных инструментов длину (массу, время), выполнять прикидку и оценку результата измерений, определять продолжительность события;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сравнивать величины длины, площади, массы, времени, стоимости, устанавливая между ними соотношение «больше или меньше </w:t>
      </w:r>
      <w:proofErr w:type="gramStart"/>
      <w:r w:rsidRPr="001304AB">
        <w:rPr>
          <w:rFonts w:ascii="Times New Roman" w:hAnsi="Times New Roman"/>
          <w:color w:val="000000"/>
          <w:sz w:val="28"/>
        </w:rPr>
        <w:t>на</w:t>
      </w:r>
      <w:proofErr w:type="gramEnd"/>
      <w:r w:rsidRPr="001304AB">
        <w:rPr>
          <w:rFonts w:ascii="Times New Roman" w:hAnsi="Times New Roman"/>
          <w:color w:val="000000"/>
          <w:sz w:val="28"/>
        </w:rPr>
        <w:t xml:space="preserve"> или в»;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называть, находить долю величины (половина, четверть);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величины, выраженные долями;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при решении задач выполнять сложение и вычитание однородных величин, умножение и деление величины на однозначное число;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фигуры по площади (наложение, сопоставление числовых значений);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находить периметр прямоугольника (квадрата), площадь прямоугольника (квадрата);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lastRenderedPageBreak/>
        <w:t>формулировать утверждение (вывод), строить логические рассуждения (одно-</w:t>
      </w:r>
      <w:proofErr w:type="spellStart"/>
      <w:r w:rsidRPr="001304AB">
        <w:rPr>
          <w:rFonts w:ascii="Times New Roman" w:hAnsi="Times New Roman"/>
          <w:color w:val="000000"/>
          <w:sz w:val="28"/>
        </w:rPr>
        <w:t>двухшаговые</w:t>
      </w:r>
      <w:proofErr w:type="spellEnd"/>
      <w:r w:rsidRPr="001304AB">
        <w:rPr>
          <w:rFonts w:ascii="Times New Roman" w:hAnsi="Times New Roman"/>
          <w:color w:val="000000"/>
          <w:sz w:val="28"/>
        </w:rPr>
        <w:t>), в том числе с использованием изученных связок;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классифицировать объекты по одному-двум признакам;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предметах повседневной жизни (например, ярлык, этикетка), а также структурировать информацию: заполнять простейшие таблицы;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составлять план выполнения учебного задания и следовать ему, выполнять действия по алгоритму;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сравнивать математические объекты (находить общее, различное, уникальное);</w:t>
      </w:r>
    </w:p>
    <w:p w:rsidR="00CF5356" w:rsidRPr="001304AB" w:rsidRDefault="001304AB">
      <w:pPr>
        <w:spacing w:after="0" w:line="264" w:lineRule="auto"/>
        <w:ind w:firstLine="600"/>
        <w:jc w:val="both"/>
      </w:pPr>
      <w:r w:rsidRPr="001304AB">
        <w:rPr>
          <w:rFonts w:ascii="Times New Roman" w:hAnsi="Times New Roman"/>
          <w:color w:val="000000"/>
          <w:sz w:val="28"/>
        </w:rPr>
        <w:t>выбирать верное решение математической задачи.</w:t>
      </w:r>
    </w:p>
    <w:p w:rsidR="00CF5356" w:rsidRPr="001304AB" w:rsidRDefault="00CF5356">
      <w:pPr>
        <w:spacing w:after="0" w:line="264" w:lineRule="auto"/>
        <w:ind w:left="120"/>
        <w:jc w:val="both"/>
      </w:pPr>
    </w:p>
    <w:p w:rsidR="00CF5356" w:rsidRDefault="001304AB">
      <w:pPr>
        <w:spacing w:after="0"/>
        <w:ind w:left="120"/>
      </w:pPr>
      <w:bookmarkStart w:id="5" w:name="block-1949764"/>
      <w:bookmarkEnd w:id="4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5356" w:rsidRDefault="00B774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3 КЛАСС</w:t>
      </w:r>
      <w:r w:rsidR="001304AB"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05"/>
        <w:gridCol w:w="2678"/>
        <w:gridCol w:w="1456"/>
        <w:gridCol w:w="1841"/>
        <w:gridCol w:w="1910"/>
        <w:gridCol w:w="3070"/>
        <w:gridCol w:w="2380"/>
      </w:tblGrid>
      <w:tr w:rsidR="009E1D53" w:rsidTr="009E1D53">
        <w:trPr>
          <w:trHeight w:val="144"/>
          <w:tblCellSpacing w:w="20" w:type="nil"/>
        </w:trPr>
        <w:tc>
          <w:tcPr>
            <w:tcW w:w="7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1D53" w:rsidRDefault="009E1D53">
            <w:pPr>
              <w:spacing w:after="0"/>
              <w:ind w:left="135"/>
            </w:pP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E1D53" w:rsidRDefault="009E1D53">
            <w:pPr>
              <w:spacing w:after="0"/>
              <w:ind w:left="135"/>
            </w:pPr>
          </w:p>
        </w:tc>
        <w:tc>
          <w:tcPr>
            <w:tcW w:w="4706" w:type="dxa"/>
            <w:gridSpan w:val="3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E1D53" w:rsidRDefault="009E1D53">
            <w:pPr>
              <w:spacing w:after="0"/>
              <w:ind w:left="135"/>
            </w:pPr>
          </w:p>
        </w:tc>
        <w:tc>
          <w:tcPr>
            <w:tcW w:w="2491" w:type="dxa"/>
          </w:tcPr>
          <w:p w:rsidR="009E1D53" w:rsidRPr="009E1D53" w:rsidRDefault="009E1D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71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D53" w:rsidRDefault="009E1D53"/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D53" w:rsidRDefault="009E1D53"/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1D53" w:rsidRDefault="009E1D53">
            <w:pPr>
              <w:spacing w:after="0"/>
              <w:ind w:left="135"/>
            </w:pP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1D53" w:rsidRDefault="009E1D53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1D53" w:rsidRDefault="009E1D53">
            <w:pPr>
              <w:spacing w:after="0"/>
              <w:ind w:left="135"/>
            </w:pPr>
          </w:p>
        </w:tc>
        <w:tc>
          <w:tcPr>
            <w:tcW w:w="30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1D53" w:rsidRDefault="009E1D53"/>
        </w:tc>
        <w:tc>
          <w:tcPr>
            <w:tcW w:w="2491" w:type="dxa"/>
            <w:tcBorders>
              <w:top w:val="nil"/>
            </w:tcBorders>
          </w:tcPr>
          <w:p w:rsidR="009E1D53" w:rsidRPr="009E1D53" w:rsidRDefault="009E1D53">
            <w:pPr>
              <w:rPr>
                <w:b/>
              </w:rPr>
            </w:pPr>
            <w:r w:rsidRPr="009E1D53">
              <w:rPr>
                <w:b/>
              </w:rPr>
              <w:t>Воспитательный аспект</w:t>
            </w: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11549" w:type="dxa"/>
            <w:gridSpan w:val="6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  <w:tc>
          <w:tcPr>
            <w:tcW w:w="2491" w:type="dxa"/>
            <w:vMerge w:val="restart"/>
          </w:tcPr>
          <w:p w:rsidR="009E1D53" w:rsidRPr="009E1D53" w:rsidRDefault="009E1D53" w:rsidP="009E1D53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Установление доверительных отношений между педагогическим работником и его обучающимися, привлечению их внимания к обсуждаемой на уроке информации, активизации их познавательной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деятельности;</w:t>
            </w:r>
          </w:p>
          <w:p w:rsidR="009E1D53" w:rsidRPr="009E1D53" w:rsidRDefault="009E1D53" w:rsidP="009E1D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побуждение обучающихся соблюдать на уроке общепринятые нормы поведения, правила общения со старшими (п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едагогическими работниками) </w:t>
            </w:r>
            <w:r w:rsidRPr="000768D4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сверстниками (обучающимися), принципы учебной дисциплины и самоорганизации; привлечение внимания обучающихся к ценностному аспекту изучаемых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на уроках явлений.</w:t>
            </w: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pPr>
              <w:spacing w:after="0"/>
              <w:ind w:left="135"/>
              <w:jc w:val="center"/>
            </w:pPr>
            <w: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r>
              <w:t xml:space="preserve">                 3</w:t>
            </w:r>
          </w:p>
        </w:tc>
        <w:tc>
          <w:tcPr>
            <w:tcW w:w="2491" w:type="dxa"/>
            <w:vMerge/>
          </w:tcPr>
          <w:p w:rsidR="009E1D53" w:rsidRDefault="009E1D53"/>
        </w:tc>
      </w:tr>
      <w:tr w:rsidR="009E1D53" w:rsidTr="009E1D53">
        <w:trPr>
          <w:trHeight w:val="144"/>
          <w:tblCellSpacing w:w="20" w:type="nil"/>
        </w:trPr>
        <w:tc>
          <w:tcPr>
            <w:tcW w:w="11549" w:type="dxa"/>
            <w:gridSpan w:val="6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  <w:tc>
          <w:tcPr>
            <w:tcW w:w="2491" w:type="dxa"/>
            <w:vMerge/>
          </w:tcPr>
          <w:p w:rsidR="009E1D53" w:rsidRDefault="009E1D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1F7211" w:rsidRDefault="00FD7512">
            <w:pPr>
              <w:spacing w:after="0"/>
              <w:ind w:left="135"/>
              <w:jc w:val="center"/>
            </w:pPr>
            <w: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1F7211" w:rsidRDefault="009E1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[Библиотека ЦОК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[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r>
              <w:t xml:space="preserve">                 6</w:t>
            </w:r>
          </w:p>
        </w:tc>
        <w:tc>
          <w:tcPr>
            <w:tcW w:w="2491" w:type="dxa"/>
            <w:vMerge/>
          </w:tcPr>
          <w:p w:rsidR="009E1D53" w:rsidRDefault="009E1D53"/>
        </w:tc>
      </w:tr>
      <w:tr w:rsidR="009E1D53" w:rsidTr="009E1D53">
        <w:trPr>
          <w:trHeight w:val="144"/>
          <w:tblCellSpacing w:w="20" w:type="nil"/>
        </w:trPr>
        <w:tc>
          <w:tcPr>
            <w:tcW w:w="11549" w:type="dxa"/>
            <w:gridSpan w:val="6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  <w:tc>
          <w:tcPr>
            <w:tcW w:w="2491" w:type="dxa"/>
            <w:vMerge/>
          </w:tcPr>
          <w:p w:rsidR="009E1D53" w:rsidRDefault="009E1D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r>
              <w:t xml:space="preserve">                 1</w:t>
            </w:r>
          </w:p>
        </w:tc>
        <w:tc>
          <w:tcPr>
            <w:tcW w:w="2491" w:type="dxa"/>
            <w:vMerge/>
          </w:tcPr>
          <w:p w:rsidR="009E1D53" w:rsidRDefault="009E1D53"/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11549" w:type="dxa"/>
            <w:gridSpan w:val="6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1304AB">
              <w:rPr>
                <w:rFonts w:ascii="Times New Roman" w:hAnsi="Times New Roman"/>
                <w:b/>
                <w:color w:val="000000"/>
                <w:sz w:val="24"/>
              </w:rPr>
              <w:t>Пространственные отношения и геометрические фигуры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r>
              <w:t xml:space="preserve">                 1</w:t>
            </w:r>
          </w:p>
        </w:tc>
        <w:tc>
          <w:tcPr>
            <w:tcW w:w="2491" w:type="dxa"/>
            <w:vMerge/>
          </w:tcPr>
          <w:p w:rsidR="009E1D53" w:rsidRDefault="009E1D53"/>
        </w:tc>
      </w:tr>
      <w:tr w:rsidR="009E1D53" w:rsidTr="009E1D53">
        <w:trPr>
          <w:trHeight w:val="144"/>
          <w:tblCellSpacing w:w="20" w:type="nil"/>
        </w:trPr>
        <w:tc>
          <w:tcPr>
            <w:tcW w:w="11549" w:type="dxa"/>
            <w:gridSpan w:val="6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2491" w:type="dxa"/>
            <w:vMerge/>
          </w:tcPr>
          <w:p w:rsidR="009E1D53" w:rsidRDefault="009E1D5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6062" w:type="dxa"/>
            <w:gridSpan w:val="3"/>
            <w:tcMar>
              <w:top w:w="50" w:type="dxa"/>
              <w:left w:w="100" w:type="dxa"/>
            </w:tcMar>
            <w:vAlign w:val="center"/>
          </w:tcPr>
          <w:p w:rsidR="009E1D53" w:rsidRDefault="009E1D53"/>
        </w:tc>
        <w:tc>
          <w:tcPr>
            <w:tcW w:w="2491" w:type="dxa"/>
            <w:vMerge/>
          </w:tcPr>
          <w:p w:rsidR="009E1D53" w:rsidRDefault="009E1D53"/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Pr="00FD7512" w:rsidRDefault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RPr="00175B78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Итоговый контроль (контрольные и проверочные работы)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Pr="00FE54A0" w:rsidRDefault="009E1D53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FE54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Default="00FD7512">
            <w:pPr>
              <w:spacing w:after="0"/>
              <w:ind w:left="135"/>
              <w:jc w:val="center"/>
            </w:pPr>
            <w:r w:rsidRPr="00FE54A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  <w:r w:rsidR="009E1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[Библиотека ЦОК [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1304AB">
              <w:rPr>
                <w:rFonts w:ascii="Times New Roman" w:hAnsi="Times New Roman"/>
                <w:color w:val="000000"/>
                <w:sz w:val="24"/>
              </w:rPr>
              <w:t>]]</w:t>
            </w:r>
          </w:p>
        </w:tc>
        <w:tc>
          <w:tcPr>
            <w:tcW w:w="2491" w:type="dxa"/>
            <w:vMerge/>
          </w:tcPr>
          <w:p w:rsidR="009E1D53" w:rsidRPr="001304AB" w:rsidRDefault="009E1D5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E1D53" w:rsidTr="009E1D53">
        <w:trPr>
          <w:trHeight w:val="144"/>
          <w:tblCellSpacing w:w="20" w:type="nil"/>
        </w:trPr>
        <w:tc>
          <w:tcPr>
            <w:tcW w:w="3749" w:type="dxa"/>
            <w:gridSpan w:val="2"/>
            <w:tcMar>
              <w:top w:w="50" w:type="dxa"/>
              <w:left w:w="100" w:type="dxa"/>
            </w:tcMar>
            <w:vAlign w:val="center"/>
          </w:tcPr>
          <w:p w:rsidR="009E1D53" w:rsidRPr="001304AB" w:rsidRDefault="009E1D53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058" w:type="dxa"/>
            <w:tcMar>
              <w:top w:w="50" w:type="dxa"/>
              <w:left w:w="100" w:type="dxa"/>
            </w:tcMar>
            <w:vAlign w:val="center"/>
          </w:tcPr>
          <w:p w:rsidR="009E1D53" w:rsidRDefault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  <w:r w:rsidR="009E1D5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E1D53" w:rsidRDefault="009E1D5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94" w:type="dxa"/>
            <w:tcMar>
              <w:top w:w="50" w:type="dxa"/>
              <w:left w:w="100" w:type="dxa"/>
            </w:tcMar>
            <w:vAlign w:val="center"/>
          </w:tcPr>
          <w:p w:rsidR="009E1D53" w:rsidRDefault="009E1D53"/>
        </w:tc>
        <w:tc>
          <w:tcPr>
            <w:tcW w:w="2491" w:type="dxa"/>
            <w:vMerge/>
          </w:tcPr>
          <w:p w:rsidR="009E1D53" w:rsidRDefault="009E1D53"/>
        </w:tc>
      </w:tr>
    </w:tbl>
    <w:p w:rsidR="00CF5356" w:rsidRDefault="00CF5356">
      <w:pPr>
        <w:sectPr w:rsidR="00CF535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4AB" w:rsidRPr="001304AB" w:rsidRDefault="001304AB" w:rsidP="001304AB">
      <w:pPr>
        <w:spacing w:after="0"/>
      </w:pPr>
      <w:r w:rsidRPr="001304AB"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(ВАРИАНТ 2) </w:t>
      </w:r>
    </w:p>
    <w:p w:rsidR="001304AB" w:rsidRDefault="001304AB" w:rsidP="001304A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(2 ВАРИАНТ) </w:t>
      </w: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050"/>
        <w:gridCol w:w="949"/>
        <w:gridCol w:w="1841"/>
        <w:gridCol w:w="1910"/>
        <w:gridCol w:w="1347"/>
        <w:gridCol w:w="2850"/>
      </w:tblGrid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Default="00E40262" w:rsidP="001304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0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4700" w:type="dxa"/>
            <w:gridSpan w:val="3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  <w:tcBorders>
              <w:top w:val="nil"/>
            </w:tcBorders>
          </w:tcPr>
          <w:p w:rsidR="00E40262" w:rsidRDefault="00E40262" w:rsidP="001304AB"/>
        </w:tc>
        <w:tc>
          <w:tcPr>
            <w:tcW w:w="40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62" w:rsidRDefault="00E40262" w:rsidP="001304AB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62" w:rsidRDefault="00E40262" w:rsidP="001304AB"/>
        </w:tc>
        <w:tc>
          <w:tcPr>
            <w:tcW w:w="2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0262" w:rsidRDefault="00E40262" w:rsidP="001304AB"/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Логические рассуждения (одно-</w:t>
            </w:r>
            <w:proofErr w:type="spellStart"/>
            <w:r w:rsidRPr="001304AB">
              <w:rPr>
                <w:rFonts w:ascii="Times New Roman" w:hAnsi="Times New Roman"/>
                <w:color w:val="000000"/>
                <w:sz w:val="24"/>
              </w:rPr>
              <w:t>двухшаговые</w:t>
            </w:r>
            <w:proofErr w:type="spellEnd"/>
            <w:r w:rsidRPr="001304AB">
              <w:rPr>
                <w:rFonts w:ascii="Times New Roman" w:hAnsi="Times New Roman"/>
                <w:color w:val="000000"/>
                <w:sz w:val="24"/>
              </w:rPr>
              <w:t>) со связками «если …, то …», «поэтому», «значит», «все», «и», «некоторые», «каждый»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FF0F54" w:rsidRDefault="00E40262" w:rsidP="001304AB">
            <w:pPr>
              <w:spacing w:after="0"/>
              <w:ind w:left="135"/>
              <w:rPr>
                <w:b/>
              </w:rPr>
            </w:pPr>
            <w:r w:rsidRPr="00FF0F54">
              <w:rPr>
                <w:rFonts w:ascii="Times New Roman" w:hAnsi="Times New Roman"/>
                <w:b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Работа с текстовой задачей: анализ данных и отношений,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представление текста на модели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10588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Изображение фигур - отрезка, прямоугольника, квадрата - с заданными измерениями; обозначение фигур буквами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Измерение длины объекта, упорядочение по длине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A40F95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Работа с информацией: чтение информации, представленной в разной форме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312AD8" w:rsidRDefault="00E40262" w:rsidP="00312AD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Устные вычисления: переместительное свойство умножения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A40F95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Взаимосвязь арифметических действий: сложения и вычитания, умножения и деления</w:t>
            </w:r>
          </w:p>
          <w:p w:rsidR="00E40262" w:rsidRPr="00A40F95" w:rsidRDefault="00E40262" w:rsidP="00FF0F54">
            <w:pPr>
              <w:spacing w:after="160" w:line="259" w:lineRule="auto"/>
            </w:pPr>
            <w:r w:rsidRPr="00A40F9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«Сложение и вычитание»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FF0F54" w:rsidRDefault="00E40262" w:rsidP="001304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A40F95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A40F95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таблица умножения и деления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A40F95" w:rsidRPr="00175B78" w:rsidTr="002A2298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в пределах 50: </w:t>
            </w:r>
            <w:proofErr w:type="spellStart"/>
            <w:r w:rsidRPr="001304AB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выполнение действий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501F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01F6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40F95" w:rsidRPr="00175B78" w:rsidTr="002A2298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в пределах 50: приемы устных вычислений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501F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01F6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40F95" w:rsidRPr="00175B78" w:rsidTr="002A2298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Устные вычисления, сводимые к действиям в пределах 50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501F6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01F6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(со скобками)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034</w:t>
              </w:r>
            </w:hyperlink>
          </w:p>
        </w:tc>
      </w:tr>
      <w:tr w:rsidR="00A40F95" w:rsidRPr="00175B78" w:rsidTr="00E54C66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Порядок действий в числовом выражении (без скобок)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890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89088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40F95" w:rsidRPr="00175B78" w:rsidTr="00E54C66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Таблица умножения: анализ, формулирование закономерностей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8908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89088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FF0F54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E40262" w:rsidP="001304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40F95">
              <w:rPr>
                <w:rFonts w:ascii="Times New Roman" w:hAnsi="Times New Roman"/>
                <w:color w:val="000000"/>
                <w:sz w:val="24"/>
              </w:rPr>
              <w:t>Контрольная работа по теме “Табличное умножение и деление»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FF0F54" w:rsidRDefault="00E40262" w:rsidP="001304AB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Pr="00FF0F54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Pr="00FF0F54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FF0F54" w:rsidRDefault="00E40262" w:rsidP="001304AB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Нахождение периметра в заданных единицах длины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13666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с числом 6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Задачи на применение смысла арифметических действий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вычитания, деления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Планирование хода решения задачи арифметическим способом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с числом 7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на…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понимание отношений больше или меньше в…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Единицы площади - квадратный метр, квадратный сантиметр, квадратный дециметр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1304AB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1304AB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E40262" w:rsidRPr="001304AB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A40F95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A40F95">
              <w:rPr>
                <w:rFonts w:ascii="Times New Roman" w:hAnsi="Times New Roman"/>
                <w:color w:val="000000"/>
                <w:sz w:val="24"/>
              </w:rPr>
              <w:t>Контрольная работа за 1 четверть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FD7512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Площадь и приемы ее нахождения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с числом 8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с числом 9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358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Периметр и площадь прямоугольника: общее и различное</w:t>
            </w:r>
          </w:p>
          <w:p w:rsidR="00E40262" w:rsidRPr="00A40F95" w:rsidRDefault="00E40262" w:rsidP="00FD7512">
            <w:pPr>
              <w:spacing w:after="0"/>
              <w:ind w:left="135"/>
            </w:pPr>
            <w:r w:rsidRPr="00A40F9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«Умножение и деление. Продолжение».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3D055F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Переход от одних единиц площади к другим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Оценка решения задачи на достоверность и логичность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12266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Нахождение площади в заданных единицах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Разные приемы записи решения задачи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Решение задач с геометрическим содержанием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Изображение на клетчатой бумаге 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площадей фигур с помощью наложения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Изображение на клетчатой бумаге прямоугольника с заданным значением периметра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A40F95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A40F95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A40F95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Доля величины: половина, четверть в практической ситуации, сравнение величин, выраженные долями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12400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Доля величины: сравнение долей одной величины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12586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нахождение доли величины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A40F95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E40262" w:rsidP="00FD7512">
            <w:pPr>
              <w:spacing w:after="0"/>
              <w:ind w:left="135"/>
            </w:pPr>
            <w:r w:rsidRPr="00A40F95"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установление отношения «быстрее/ медленнее на/в». Определение с помощью 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Время (единица времени — секунда); соотношение «начало, окончание, продолжительность события» в практической ситуации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A40F95" w:rsidRPr="00175B78" w:rsidTr="00682B5C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0E55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0E5538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40F95" w:rsidRPr="00175B78" w:rsidTr="00682B5C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0E553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0E5538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A40F95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круглого числа, на круглое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Деление круглого числа, на круглое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Устное умножение суммы на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двузначного числа на однозначное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Алгоритмы (правила) порядка действий в числовом выражении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Применение устных приемов вычисления для решения практических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proofErr w:type="spellStart"/>
            <w:r w:rsidRPr="001304AB">
              <w:rPr>
                <w:rFonts w:ascii="Times New Roman" w:hAnsi="Times New Roman"/>
                <w:color w:val="000000"/>
                <w:sz w:val="24"/>
              </w:rPr>
              <w:t>Внетабличное</w:t>
            </w:r>
            <w:proofErr w:type="spellEnd"/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устное умножение и деление в пределах 100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046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Устное деление двузначного числа на двузначное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Применение переместительного, сочетательного свойства при умножении</w:t>
            </w:r>
          </w:p>
          <w:p w:rsidR="00E40262" w:rsidRPr="001304AB" w:rsidRDefault="00E40262" w:rsidP="00A40F95">
            <w:pPr>
              <w:spacing w:after="160" w:line="259" w:lineRule="auto"/>
            </w:pPr>
            <w:r w:rsidRPr="00A40F95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«Умножение и деление.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Продолжение</w:t>
            </w:r>
            <w:r w:rsidRPr="003D055F">
              <w:rPr>
                <w:rFonts w:ascii="Times New Roman" w:hAnsi="Times New Roman"/>
                <w:color w:val="000000"/>
                <w:sz w:val="24"/>
              </w:rPr>
              <w:t>»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312AD8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однородных величин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расчет времени, количества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11884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212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11064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работу (производительность труда) одного объекта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Стоимость (единицы — рубль, копейка); установление отношения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«дороже/дешевле на/в»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Алгоритмы (правила) нахождения периметра и площади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17068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Алгоритмы (правила) построения геометрических фигур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17220</w:t>
              </w:r>
            </w:hyperlink>
          </w:p>
        </w:tc>
      </w:tr>
      <w:tr w:rsidR="00A40F95" w:rsidRPr="00175B78" w:rsidTr="00C1413E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Дополнение изображения (чертежа) данными на основе измерения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5442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5442EB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A40F95" w:rsidRPr="00175B78" w:rsidTr="00C1413E">
        <w:trPr>
          <w:trHeight w:val="144"/>
          <w:tblCellSpacing w:w="20" w:type="nil"/>
        </w:trPr>
        <w:tc>
          <w:tcPr>
            <w:tcW w:w="1093" w:type="dxa"/>
          </w:tcPr>
          <w:p w:rsidR="00A40F95" w:rsidRPr="00E40262" w:rsidRDefault="00A40F95" w:rsidP="00A40F95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A40F95" w:rsidRPr="001304AB" w:rsidRDefault="00A40F95" w:rsidP="00A40F95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Классификация объектов по двум признакам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A40F95" w:rsidRDefault="00A40F95" w:rsidP="00A40F95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A40F95" w:rsidRPr="00A40F95" w:rsidRDefault="00A40F95" w:rsidP="00A40F95">
            <w:r w:rsidRPr="005442E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5442EB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07208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A40F95" w:rsidRDefault="00A40F95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A40F95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387F51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7F51">
              <w:rPr>
                <w:rFonts w:ascii="Times New Roman" w:hAnsi="Times New Roman"/>
                <w:color w:val="000000"/>
                <w:sz w:val="24"/>
              </w:rPr>
              <w:t>Контрольная работа за 3 четверть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 в пределах 1000: чтение, запись, упорядочение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160" w:line="259" w:lineRule="auto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312AD8" w:rsidRDefault="00E40262" w:rsidP="00FD7512">
            <w:pPr>
              <w:spacing w:after="160" w:line="259" w:lineRule="auto"/>
            </w:pPr>
            <w:r w:rsidRPr="00387F5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«Числа от 1 до 1000. Нумерация»</w:t>
            </w:r>
            <w:r w:rsidRPr="00387F51">
              <w:t>.</w:t>
            </w:r>
            <w:r>
              <w:t xml:space="preserve">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Равенства и неравенства с числами: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чтение, составление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Pr="003D055F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3D055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3D055F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Pr="003D055F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Pr="003D055F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08658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Равенства и неравенства: установление истинности (верное/неверное)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387F51" w:rsidRDefault="00387F51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Масса (единица массы — грамм); соотношение между килограммом и граммом; отношение «тяжелее/легче на/в»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09116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387F51" w:rsidRPr="00175B78" w:rsidTr="00A97DB6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с круглым числом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8D3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8D33F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87F51" w:rsidRPr="00175B78" w:rsidTr="00A97DB6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8D33F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 w:rsidRPr="008D33F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Задачи на расчет </w:t>
            </w: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>производительности труда, времени или объема выполненной работы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применение зависимости "цена-количество-стоимость"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11708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в пределах 1000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387F51" w:rsidRDefault="00387F51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Сложение и вычитание в пределах 1000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304AB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387F51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387F51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7F51">
              <w:rPr>
                <w:rFonts w:ascii="Times New Roman" w:hAnsi="Times New Roman"/>
                <w:color w:val="000000"/>
                <w:sz w:val="24"/>
              </w:rPr>
              <w:t>Контрольная работа по теме «Числа от 1 до 1000.  Сложение и вычитание. Приёмы устных и письменных вычислений»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Письменное умножение на однозначное число в пределах 100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646F2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Pr="007646F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Приемы умножения двузначного числа на однозначное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Деление на однозначное число в пределах 100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Алгоритм деления на однозначное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87F51" w:rsidRPr="00175B78" w:rsidTr="009E4C3D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Приемы деления на однозначное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BD17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 w:rsidRPr="00BD170D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87F51" w:rsidRPr="00175B78" w:rsidTr="009E4C3D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Приемы умножения трехзначного числа на однозначное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BD170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 w:rsidRPr="00BD170D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Приемы деления трехзначного числа на однозначное число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40262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Умножение и деление трехзначного числа на однозначное число</w:t>
            </w:r>
          </w:p>
          <w:p w:rsidR="00E40262" w:rsidRPr="00387F51" w:rsidRDefault="00E40262" w:rsidP="00FD7512">
            <w:pPr>
              <w:spacing w:after="160" w:line="259" w:lineRule="auto"/>
            </w:pPr>
            <w:r w:rsidRPr="00387F51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«Умножение и деление»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312AD8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</w:tr>
      <w:tr w:rsidR="00387F51" w:rsidRPr="00175B78" w:rsidTr="00CC55A3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движение одного объекта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241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 w:rsidRPr="00241E8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87F51" w:rsidRPr="00175B78" w:rsidTr="00CC55A3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241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 w:rsidRPr="00241E8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87F51" w:rsidRPr="00175B78" w:rsidTr="00CC55A3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Работа с таблицей: анализ данных, использование информации для ответов на вопросы и решения задач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241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 w:rsidRPr="00241E8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87F51" w:rsidRPr="00175B78" w:rsidTr="00CC55A3">
        <w:trPr>
          <w:trHeight w:val="144"/>
          <w:tblCellSpacing w:w="20" w:type="nil"/>
        </w:trPr>
        <w:tc>
          <w:tcPr>
            <w:tcW w:w="1093" w:type="dxa"/>
          </w:tcPr>
          <w:p w:rsidR="00387F51" w:rsidRPr="00E40262" w:rsidRDefault="00387F51" w:rsidP="00387F51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387F51" w:rsidRPr="001304AB" w:rsidRDefault="00387F51" w:rsidP="00387F51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387F51" w:rsidRDefault="00387F51" w:rsidP="00387F51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</w:tcPr>
          <w:p w:rsidR="00387F51" w:rsidRPr="00387F51" w:rsidRDefault="00387F51" w:rsidP="00387F51">
            <w:r w:rsidRPr="00241E8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 w:rsidRPr="00241E83"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>Числа. Числа от 1 до 1000. Повторение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информация. Алгоритмы. Повторение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E40262" w:rsidRPr="001304AB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387F51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Pr="00387F51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387F51">
              <w:rPr>
                <w:rFonts w:ascii="Times New Roman" w:hAnsi="Times New Roman"/>
                <w:color w:val="000000"/>
                <w:sz w:val="24"/>
              </w:rPr>
              <w:t>Промежуточная аттестация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Pr="00465439" w:rsidRDefault="00E40262" w:rsidP="00FD7512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E40262" w:rsidRPr="00175B78" w:rsidTr="00E40262">
        <w:trPr>
          <w:trHeight w:val="144"/>
          <w:tblCellSpacing w:w="20" w:type="nil"/>
        </w:trPr>
        <w:tc>
          <w:tcPr>
            <w:tcW w:w="1093" w:type="dxa"/>
          </w:tcPr>
          <w:p w:rsidR="00E40262" w:rsidRPr="00E40262" w:rsidRDefault="00E40262" w:rsidP="00E40262">
            <w:pPr>
              <w:pStyle w:val="ae"/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05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закрепление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40262" w:rsidRDefault="00E40262" w:rsidP="00FD7512">
            <w:pPr>
              <w:spacing w:after="0"/>
              <w:ind w:left="135"/>
            </w:pP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:rsidR="00E40262" w:rsidRPr="001304AB" w:rsidRDefault="00E40262" w:rsidP="00FD7512">
            <w:pPr>
              <w:spacing w:after="0"/>
              <w:ind w:left="135"/>
            </w:pPr>
            <w:r w:rsidRPr="001304A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304AB">
                <w:rPr>
                  <w:rFonts w:ascii="Times New Roman" w:hAnsi="Times New Roman"/>
                  <w:color w:val="0000FF"/>
                  <w:u w:val="single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</w:tbl>
    <w:p w:rsidR="001304AB" w:rsidRPr="00FE54A0" w:rsidRDefault="001304AB" w:rsidP="001304AB">
      <w:pPr>
        <w:sectPr w:rsidR="001304AB" w:rsidRPr="00FE54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4AB" w:rsidRPr="001304AB" w:rsidRDefault="001304AB" w:rsidP="001304AB">
      <w:pPr>
        <w:spacing w:after="0"/>
        <w:ind w:left="120"/>
      </w:pPr>
      <w:bookmarkStart w:id="6" w:name="block-1949766"/>
      <w:bookmarkEnd w:id="5"/>
      <w:r w:rsidRPr="001304AB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04AB" w:rsidRDefault="001304AB" w:rsidP="001304AB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1304AB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04AB" w:rsidRPr="001304AB" w:rsidRDefault="00387F51" w:rsidP="00387F51">
      <w:pPr>
        <w:spacing w:after="0" w:line="480" w:lineRule="auto"/>
      </w:pPr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• Математика: 3-й класс: учебник: в 2 частях, 3 класс/ Моро М.И., </w:t>
      </w:r>
      <w:proofErr w:type="spell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Бантова</w:t>
      </w:r>
      <w:proofErr w:type="spellEnd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М.А., Бельтюкова Г.В. и другие, Акционерное общество «Издательство «</w:t>
      </w:r>
      <w:proofErr w:type="gram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Просвещение»</w:t>
      </w:r>
      <w:r w:rsidRPr="00387F51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1304AB" w:rsidRPr="001304AB">
        <w:rPr>
          <w:rFonts w:ascii="Times New Roman" w:hAnsi="Times New Roman"/>
          <w:color w:val="000000"/>
          <w:sz w:val="28"/>
        </w:rPr>
        <w:t>​</w:t>
      </w:r>
      <w:proofErr w:type="gramEnd"/>
      <w:r w:rsidR="001304AB" w:rsidRPr="001304AB">
        <w:rPr>
          <w:rFonts w:ascii="Times New Roman" w:hAnsi="Times New Roman"/>
          <w:color w:val="000000"/>
          <w:sz w:val="28"/>
        </w:rPr>
        <w:t>‌‌​</w:t>
      </w:r>
    </w:p>
    <w:p w:rsidR="001304AB" w:rsidRPr="00387F51" w:rsidRDefault="001304AB" w:rsidP="00387F51">
      <w:pPr>
        <w:spacing w:after="0" w:line="480" w:lineRule="auto"/>
        <w:ind w:left="120"/>
      </w:pPr>
      <w:r w:rsidRPr="001304AB">
        <w:rPr>
          <w:rFonts w:ascii="Times New Roman" w:hAnsi="Times New Roman"/>
          <w:color w:val="000000"/>
          <w:sz w:val="28"/>
        </w:rPr>
        <w:t>​‌‌</w:t>
      </w:r>
      <w:r w:rsidRPr="001304AB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87F51" w:rsidRPr="00387F51" w:rsidRDefault="00387F51" w:rsidP="001304AB">
      <w:pPr>
        <w:spacing w:after="0" w:line="480" w:lineRule="auto"/>
        <w:ind w:left="1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Математика: метод. рекомендации: 3 класс: пособие для учителей </w:t>
      </w:r>
      <w:proofErr w:type="spell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общеобразоват</w:t>
      </w:r>
      <w:proofErr w:type="spellEnd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учреждений / С.И. Волкова, С.В. Степанова, М.А. </w:t>
      </w:r>
      <w:proofErr w:type="spellStart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Бантова</w:t>
      </w:r>
      <w:proofErr w:type="spellEnd"/>
      <w:r w:rsidRPr="00387F5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Г.В. Бельтюкова — М.: Просвещение, 2017.</w:t>
      </w:r>
    </w:p>
    <w:p w:rsidR="00387F51" w:rsidRPr="00387F51" w:rsidRDefault="00387F51" w:rsidP="001304AB">
      <w:pPr>
        <w:spacing w:after="0" w:line="480" w:lineRule="auto"/>
        <w:ind w:left="120"/>
      </w:pPr>
    </w:p>
    <w:p w:rsidR="001304AB" w:rsidRPr="00387F51" w:rsidRDefault="001304AB" w:rsidP="00387F51">
      <w:pPr>
        <w:spacing w:after="0" w:line="480" w:lineRule="auto"/>
        <w:ind w:left="120"/>
      </w:pPr>
      <w:r w:rsidRPr="001304AB">
        <w:rPr>
          <w:rFonts w:ascii="Times New Roman" w:hAnsi="Times New Roman"/>
          <w:color w:val="000000"/>
          <w:sz w:val="28"/>
        </w:rPr>
        <w:t>​‌‌​</w:t>
      </w:r>
      <w:r w:rsidRPr="001304AB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87F51" w:rsidRPr="001304AB" w:rsidRDefault="00387F51" w:rsidP="001304AB">
      <w:pPr>
        <w:spacing w:after="0" w:line="480" w:lineRule="auto"/>
        <w:ind w:left="120"/>
      </w:pPr>
    </w:p>
    <w:p w:rsidR="00387F51" w:rsidRPr="00387F51" w:rsidRDefault="00387F51">
      <w:pPr>
        <w:rPr>
          <w:rStyle w:val="placeholder"/>
          <w:rFonts w:ascii="Times New Roman" w:hAnsi="Times New Roman" w:cs="Times New Roman"/>
          <w:color w:val="333333"/>
          <w:sz w:val="28"/>
          <w:szCs w:val="28"/>
        </w:rPr>
      </w:pPr>
      <w:r w:rsidRPr="00387F51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Библиотека ЦОК </w:t>
      </w:r>
      <w:hyperlink r:id="rId132" w:history="1">
        <w:r w:rsidRPr="00387F51">
          <w:rPr>
            <w:rStyle w:val="ab"/>
            <w:rFonts w:ascii="Times New Roman" w:hAnsi="Times New Roman" w:cs="Times New Roman"/>
            <w:sz w:val="28"/>
            <w:szCs w:val="28"/>
          </w:rPr>
          <w:t>https://m.edsoo.ru/c4e23444</w:t>
        </w:r>
      </w:hyperlink>
    </w:p>
    <w:p w:rsidR="00CF5356" w:rsidRPr="00387F51" w:rsidRDefault="00387F51">
      <w:pPr>
        <w:sectPr w:rsidR="00CF5356" w:rsidRPr="00387F51">
          <w:pgSz w:w="16383" w:h="11906" w:orient="landscape"/>
          <w:pgMar w:top="1134" w:right="850" w:bottom="1134" w:left="1701" w:header="720" w:footer="720" w:gutter="0"/>
          <w:cols w:space="720"/>
        </w:sectPr>
      </w:pPr>
      <w:r w:rsidRPr="00387F51">
        <w:rPr>
          <w:rStyle w:val="placeholder"/>
          <w:rFonts w:ascii="Times New Roman" w:hAnsi="Times New Roman" w:cs="Times New Roman"/>
          <w:color w:val="333333"/>
          <w:sz w:val="28"/>
          <w:szCs w:val="28"/>
        </w:rPr>
        <w:t xml:space="preserve"> https://resh.edu.ru/</w:t>
      </w:r>
      <w:bookmarkStart w:id="7" w:name="_GoBack"/>
      <w:bookmarkEnd w:id="7"/>
    </w:p>
    <w:p w:rsidR="00CF5356" w:rsidRPr="001304AB" w:rsidRDefault="00CF5356">
      <w:pPr>
        <w:sectPr w:rsidR="00CF5356" w:rsidRPr="001304AB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949767"/>
      <w:bookmarkEnd w:id="6"/>
    </w:p>
    <w:p w:rsidR="00CF5356" w:rsidRPr="001304AB" w:rsidRDefault="00CF5356">
      <w:pPr>
        <w:sectPr w:rsidR="00CF5356" w:rsidRPr="001304A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5356" w:rsidRPr="00387F51" w:rsidRDefault="001304AB">
      <w:pPr>
        <w:spacing w:after="0" w:line="480" w:lineRule="auto"/>
        <w:ind w:left="120"/>
      </w:pPr>
      <w:bookmarkStart w:id="9" w:name="block-1949768"/>
      <w:bookmarkEnd w:id="8"/>
      <w:r w:rsidRPr="00387F51">
        <w:rPr>
          <w:rFonts w:ascii="Times New Roman" w:hAnsi="Times New Roman"/>
          <w:color w:val="000000"/>
          <w:sz w:val="28"/>
        </w:rPr>
        <w:lastRenderedPageBreak/>
        <w:t>​</w:t>
      </w:r>
      <w:r w:rsidRPr="00387F51">
        <w:rPr>
          <w:rFonts w:ascii="Times New Roman" w:hAnsi="Times New Roman"/>
          <w:color w:val="333333"/>
          <w:sz w:val="28"/>
        </w:rPr>
        <w:t>​‌‌</w:t>
      </w:r>
      <w:r w:rsidRPr="00387F51">
        <w:rPr>
          <w:rFonts w:ascii="Times New Roman" w:hAnsi="Times New Roman"/>
          <w:color w:val="000000"/>
          <w:sz w:val="28"/>
        </w:rPr>
        <w:t>​</w:t>
      </w:r>
    </w:p>
    <w:p w:rsidR="00CF5356" w:rsidRPr="00387F51" w:rsidRDefault="00CF5356">
      <w:pPr>
        <w:sectPr w:rsidR="00CF5356" w:rsidRPr="00387F51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304AB" w:rsidRPr="00387F51" w:rsidRDefault="001304AB"/>
    <w:sectPr w:rsidR="001304AB" w:rsidRPr="00387F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BE5522"/>
    <w:multiLevelType w:val="hybridMultilevel"/>
    <w:tmpl w:val="928C6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C0E3B"/>
    <w:multiLevelType w:val="hybridMultilevel"/>
    <w:tmpl w:val="24E48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56"/>
    <w:rsid w:val="000C2E1C"/>
    <w:rsid w:val="000D6C4D"/>
    <w:rsid w:val="001304AB"/>
    <w:rsid w:val="00175B78"/>
    <w:rsid w:val="001B063D"/>
    <w:rsid w:val="001D123D"/>
    <w:rsid w:val="001F7211"/>
    <w:rsid w:val="002717D3"/>
    <w:rsid w:val="002C55E7"/>
    <w:rsid w:val="00312AD8"/>
    <w:rsid w:val="00387F51"/>
    <w:rsid w:val="003D055F"/>
    <w:rsid w:val="00465439"/>
    <w:rsid w:val="004734D3"/>
    <w:rsid w:val="00583A4A"/>
    <w:rsid w:val="005E2E3C"/>
    <w:rsid w:val="0060320A"/>
    <w:rsid w:val="00614547"/>
    <w:rsid w:val="006924B7"/>
    <w:rsid w:val="0071184E"/>
    <w:rsid w:val="007646F2"/>
    <w:rsid w:val="00857495"/>
    <w:rsid w:val="008E5CAF"/>
    <w:rsid w:val="00942B37"/>
    <w:rsid w:val="009A0387"/>
    <w:rsid w:val="009E1D53"/>
    <w:rsid w:val="009E678F"/>
    <w:rsid w:val="009F1728"/>
    <w:rsid w:val="00A030DC"/>
    <w:rsid w:val="00A40F95"/>
    <w:rsid w:val="00AD5DE3"/>
    <w:rsid w:val="00B223E9"/>
    <w:rsid w:val="00B774AF"/>
    <w:rsid w:val="00BB29A7"/>
    <w:rsid w:val="00BD2D22"/>
    <w:rsid w:val="00C555CE"/>
    <w:rsid w:val="00CF5356"/>
    <w:rsid w:val="00D83446"/>
    <w:rsid w:val="00E40262"/>
    <w:rsid w:val="00EF33E3"/>
    <w:rsid w:val="00F5194F"/>
    <w:rsid w:val="00F66F3B"/>
    <w:rsid w:val="00FB32DA"/>
    <w:rsid w:val="00FD7512"/>
    <w:rsid w:val="00FE54A0"/>
    <w:rsid w:val="00FF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458BA1-503E-471D-AC46-5E0C551A1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E40262"/>
    <w:pPr>
      <w:ind w:left="720"/>
      <w:contextualSpacing/>
    </w:pPr>
  </w:style>
  <w:style w:type="character" w:customStyle="1" w:styleId="placeholder">
    <w:name w:val="placeholder"/>
    <w:basedOn w:val="a0"/>
    <w:rsid w:val="0038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4e25582" TargetMode="External"/><Relationship Id="rId117" Type="http://schemas.openxmlformats.org/officeDocument/2006/relationships/hyperlink" Target="https://m.edsoo.ru/c4e0d98c" TargetMode="External"/><Relationship Id="rId21" Type="http://schemas.openxmlformats.org/officeDocument/2006/relationships/hyperlink" Target="https://m.edsoo.ru/c4e10588" TargetMode="External"/><Relationship Id="rId42" Type="http://schemas.openxmlformats.org/officeDocument/2006/relationships/hyperlink" Target="https://m.edsoo.ru/c4e1158c" TargetMode="External"/><Relationship Id="rId47" Type="http://schemas.openxmlformats.org/officeDocument/2006/relationships/hyperlink" Target="https://m.edsoo.ru/c4e0b18c" TargetMode="External"/><Relationship Id="rId63" Type="http://schemas.openxmlformats.org/officeDocument/2006/relationships/hyperlink" Target="https://m.edsoo.ru/c4e120e0" TargetMode="External"/><Relationship Id="rId68" Type="http://schemas.openxmlformats.org/officeDocument/2006/relationships/hyperlink" Target="https://m.edsoo.ru/c4e095bc" TargetMode="External"/><Relationship Id="rId84" Type="http://schemas.openxmlformats.org/officeDocument/2006/relationships/hyperlink" Target="https://m.edsoo.ru/c4e0ebc0" TargetMode="External"/><Relationship Id="rId89" Type="http://schemas.openxmlformats.org/officeDocument/2006/relationships/hyperlink" Target="https://m.edsoo.ru/c4e11064" TargetMode="External"/><Relationship Id="rId112" Type="http://schemas.openxmlformats.org/officeDocument/2006/relationships/hyperlink" Target="https://m.edsoo.ru/c4e10d4e" TargetMode="External"/><Relationship Id="rId133" Type="http://schemas.openxmlformats.org/officeDocument/2006/relationships/fontTable" Target="fontTable.xml"/><Relationship Id="rId16" Type="http://schemas.openxmlformats.org/officeDocument/2006/relationships/hyperlink" Target="https://m.edsoo.ru/7f4110fe" TargetMode="External"/><Relationship Id="rId107" Type="http://schemas.openxmlformats.org/officeDocument/2006/relationships/hyperlink" Target="https://m.edsoo.ru/c4e09116" TargetMode="External"/><Relationship Id="rId11" Type="http://schemas.openxmlformats.org/officeDocument/2006/relationships/hyperlink" Target="https://m.edsoo.ru/7f4110fe" TargetMode="External"/><Relationship Id="rId32" Type="http://schemas.openxmlformats.org/officeDocument/2006/relationships/hyperlink" Target="https://m.edsoo.ru/c4e25582" TargetMode="External"/><Relationship Id="rId37" Type="http://schemas.openxmlformats.org/officeDocument/2006/relationships/hyperlink" Target="https://m.edsoo.ru/c4e0ade0" TargetMode="External"/><Relationship Id="rId53" Type="http://schemas.openxmlformats.org/officeDocument/2006/relationships/hyperlink" Target="https://m.edsoo.ru/c4e12266" TargetMode="External"/><Relationship Id="rId58" Type="http://schemas.openxmlformats.org/officeDocument/2006/relationships/hyperlink" Target="https://m.edsoo.ru/c4e25582" TargetMode="External"/><Relationship Id="rId74" Type="http://schemas.openxmlformats.org/officeDocument/2006/relationships/hyperlink" Target="https://m.edsoo.ru/c4e08eb4" TargetMode="External"/><Relationship Id="rId79" Type="http://schemas.openxmlformats.org/officeDocument/2006/relationships/hyperlink" Target="https://m.edsoo.ru/c4e16eb0" TargetMode="External"/><Relationship Id="rId102" Type="http://schemas.openxmlformats.org/officeDocument/2006/relationships/hyperlink" Target="https://m.edsoo.ru/c4e0896e" TargetMode="External"/><Relationship Id="rId123" Type="http://schemas.openxmlformats.org/officeDocument/2006/relationships/hyperlink" Target="https://m.edsoo.ru/c4e1043e" TargetMode="External"/><Relationship Id="rId128" Type="http://schemas.openxmlformats.org/officeDocument/2006/relationships/hyperlink" Target="https://m.edsoo.ru/c4e17c7a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c4e11d02" TargetMode="External"/><Relationship Id="rId95" Type="http://schemas.openxmlformats.org/officeDocument/2006/relationships/hyperlink" Target="https://m.edsoo.ru/c4e17220" TargetMode="External"/><Relationship Id="rId14" Type="http://schemas.openxmlformats.org/officeDocument/2006/relationships/hyperlink" Target="https://m.edsoo.ru/7f4110fe" TargetMode="External"/><Relationship Id="rId22" Type="http://schemas.openxmlformats.org/officeDocument/2006/relationships/hyperlink" Target="https://m.edsoo.ru/c4e1628a" TargetMode="External"/><Relationship Id="rId27" Type="http://schemas.openxmlformats.org/officeDocument/2006/relationships/hyperlink" Target="https://m.edsoo.ru/c4e0b4de" TargetMode="External"/><Relationship Id="rId30" Type="http://schemas.openxmlformats.org/officeDocument/2006/relationships/hyperlink" Target="https://m.edsoo.ru/c4e25582" TargetMode="External"/><Relationship Id="rId35" Type="http://schemas.openxmlformats.org/officeDocument/2006/relationships/hyperlink" Target="https://m.edsoo.ru/c4e1383c" TargetMode="External"/><Relationship Id="rId43" Type="http://schemas.openxmlformats.org/officeDocument/2006/relationships/hyperlink" Target="https://m.edsoo.ru/c4e139fe" TargetMode="External"/><Relationship Id="rId48" Type="http://schemas.openxmlformats.org/officeDocument/2006/relationships/hyperlink" Target="https://m.edsoo.ru/c4e0b358" TargetMode="External"/><Relationship Id="rId56" Type="http://schemas.openxmlformats.org/officeDocument/2006/relationships/hyperlink" Target="https://m.edsoo.ru/c4e18ec2" TargetMode="External"/><Relationship Id="rId64" Type="http://schemas.openxmlformats.org/officeDocument/2006/relationships/hyperlink" Target="https://m.edsoo.ru/c4e148e0" TargetMode="External"/><Relationship Id="rId69" Type="http://schemas.openxmlformats.org/officeDocument/2006/relationships/hyperlink" Target="https://m.edsoo.ru/c4e0999a" TargetMode="External"/><Relationship Id="rId77" Type="http://schemas.openxmlformats.org/officeDocument/2006/relationships/hyperlink" Target="https://m.edsoo.ru/c4e0bcc2" TargetMode="External"/><Relationship Id="rId100" Type="http://schemas.openxmlformats.org/officeDocument/2006/relationships/hyperlink" Target="https://m.edsoo.ru/c4e25582" TargetMode="External"/><Relationship Id="rId105" Type="http://schemas.openxmlformats.org/officeDocument/2006/relationships/hyperlink" Target="https://m.edsoo.ru/c4e175ae" TargetMode="External"/><Relationship Id="rId113" Type="http://schemas.openxmlformats.org/officeDocument/2006/relationships/hyperlink" Target="https://m.edsoo.ru/c4e11708" TargetMode="External"/><Relationship Id="rId118" Type="http://schemas.openxmlformats.org/officeDocument/2006/relationships/hyperlink" Target="https://m.edsoo.ru/c4e0dd2e" TargetMode="External"/><Relationship Id="rId126" Type="http://schemas.openxmlformats.org/officeDocument/2006/relationships/hyperlink" Target="https://m.edsoo.ru/c4e25582" TargetMode="External"/><Relationship Id="rId134" Type="http://schemas.openxmlformats.org/officeDocument/2006/relationships/theme" Target="theme/theme1.xml"/><Relationship Id="rId8" Type="http://schemas.openxmlformats.org/officeDocument/2006/relationships/hyperlink" Target="https://m.edsoo.ru/7f4110fe" TargetMode="External"/><Relationship Id="rId51" Type="http://schemas.openxmlformats.org/officeDocument/2006/relationships/hyperlink" Target="https://m.edsoo.ru/c4e12df6" TargetMode="External"/><Relationship Id="rId72" Type="http://schemas.openxmlformats.org/officeDocument/2006/relationships/hyperlink" Target="https://m.edsoo.ru/c4e25582" TargetMode="External"/><Relationship Id="rId80" Type="http://schemas.openxmlformats.org/officeDocument/2006/relationships/hyperlink" Target="https://m.edsoo.ru/c4e0be8e" TargetMode="External"/><Relationship Id="rId85" Type="http://schemas.openxmlformats.org/officeDocument/2006/relationships/hyperlink" Target="https://m.edsoo.ru/c4e0ea08" TargetMode="External"/><Relationship Id="rId93" Type="http://schemas.openxmlformats.org/officeDocument/2006/relationships/hyperlink" Target="https://m.edsoo.ru/c4e11f3c" TargetMode="External"/><Relationship Id="rId98" Type="http://schemas.openxmlformats.org/officeDocument/2006/relationships/hyperlink" Target="https://m.edsoo.ru/c4e07208" TargetMode="External"/><Relationship Id="rId121" Type="http://schemas.openxmlformats.org/officeDocument/2006/relationships/hyperlink" Target="https://m.edsoo.ru/c4e2558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0fe" TargetMode="External"/><Relationship Id="rId17" Type="http://schemas.openxmlformats.org/officeDocument/2006/relationships/hyperlink" Target="https://m.edsoo.ru/c4e15cea" TargetMode="External"/><Relationship Id="rId25" Type="http://schemas.openxmlformats.org/officeDocument/2006/relationships/hyperlink" Target="https://m.edsoo.ru/c4e25582" TargetMode="External"/><Relationship Id="rId33" Type="http://schemas.openxmlformats.org/officeDocument/2006/relationships/hyperlink" Target="https://m.edsoo.ru/c4e25582" TargetMode="External"/><Relationship Id="rId38" Type="http://schemas.openxmlformats.org/officeDocument/2006/relationships/hyperlink" Target="https://m.edsoo.ru/c4e129e6" TargetMode="External"/><Relationship Id="rId46" Type="http://schemas.openxmlformats.org/officeDocument/2006/relationships/hyperlink" Target="https://m.edsoo.ru/c4e13f6c" TargetMode="External"/><Relationship Id="rId59" Type="http://schemas.openxmlformats.org/officeDocument/2006/relationships/hyperlink" Target="https://m.edsoo.ru/c4e0cdf2" TargetMode="External"/><Relationship Id="rId67" Type="http://schemas.openxmlformats.org/officeDocument/2006/relationships/hyperlink" Target="https://m.edsoo.ru/c4e126f8" TargetMode="External"/><Relationship Id="rId103" Type="http://schemas.openxmlformats.org/officeDocument/2006/relationships/hyperlink" Target="https://m.edsoo.ru/c4e08658" TargetMode="External"/><Relationship Id="rId108" Type="http://schemas.openxmlformats.org/officeDocument/2006/relationships/hyperlink" Target="https://m.edsoo.ru/c4e09bde" TargetMode="External"/><Relationship Id="rId116" Type="http://schemas.openxmlformats.org/officeDocument/2006/relationships/hyperlink" Target="https://m.edsoo.ru/c4e0cc1c" TargetMode="External"/><Relationship Id="rId124" Type="http://schemas.openxmlformats.org/officeDocument/2006/relationships/hyperlink" Target="https://m.edsoo.ru/c4e25582" TargetMode="External"/><Relationship Id="rId129" Type="http://schemas.openxmlformats.org/officeDocument/2006/relationships/hyperlink" Target="https://m.edsoo.ru/c4e17dec" TargetMode="External"/><Relationship Id="rId20" Type="http://schemas.openxmlformats.org/officeDocument/2006/relationships/hyperlink" Target="https://m.edsoo.ru/c4e0a3cc" TargetMode="External"/><Relationship Id="rId41" Type="http://schemas.openxmlformats.org/officeDocument/2006/relationships/hyperlink" Target="https://m.edsoo.ru/c4e0afb6" TargetMode="External"/><Relationship Id="rId54" Type="http://schemas.openxmlformats.org/officeDocument/2006/relationships/hyperlink" Target="https://m.edsoo.ru/c4e13daa" TargetMode="External"/><Relationship Id="rId62" Type="http://schemas.openxmlformats.org/officeDocument/2006/relationships/hyperlink" Target="https://m.edsoo.ru/c4e25582" TargetMode="External"/><Relationship Id="rId70" Type="http://schemas.openxmlformats.org/officeDocument/2006/relationships/hyperlink" Target="https://m.edsoo.ru/c4e0999a" TargetMode="External"/><Relationship Id="rId75" Type="http://schemas.openxmlformats.org/officeDocument/2006/relationships/hyperlink" Target="https://m.edsoo.ru/c4e0b8ee" TargetMode="External"/><Relationship Id="rId83" Type="http://schemas.openxmlformats.org/officeDocument/2006/relationships/hyperlink" Target="https://m.edsoo.ru/c4e0d7ac" TargetMode="External"/><Relationship Id="rId88" Type="http://schemas.openxmlformats.org/officeDocument/2006/relationships/hyperlink" Target="https://m.edsoo.ru/c4e0c212" TargetMode="External"/><Relationship Id="rId91" Type="http://schemas.openxmlformats.org/officeDocument/2006/relationships/hyperlink" Target="https://m.edsoo.ru/c4e11a00" TargetMode="External"/><Relationship Id="rId96" Type="http://schemas.openxmlformats.org/officeDocument/2006/relationships/hyperlink" Target="https://m.edsoo.ru/c4e25582" TargetMode="External"/><Relationship Id="rId111" Type="http://schemas.openxmlformats.org/officeDocument/2006/relationships/hyperlink" Target="https://m.edsoo.ru/c4e25582" TargetMode="External"/><Relationship Id="rId132" Type="http://schemas.openxmlformats.org/officeDocument/2006/relationships/hyperlink" Target="https://m.edsoo.ru/c4e2344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0fe" TargetMode="External"/><Relationship Id="rId15" Type="http://schemas.openxmlformats.org/officeDocument/2006/relationships/hyperlink" Target="https://m.edsoo.ru/7f4110fe" TargetMode="External"/><Relationship Id="rId23" Type="http://schemas.openxmlformats.org/officeDocument/2006/relationships/hyperlink" Target="https://m.edsoo.ru/c4e25582" TargetMode="External"/><Relationship Id="rId28" Type="http://schemas.openxmlformats.org/officeDocument/2006/relationships/hyperlink" Target="https://m.edsoo.ru/c4e25582" TargetMode="External"/><Relationship Id="rId36" Type="http://schemas.openxmlformats.org/officeDocument/2006/relationships/hyperlink" Target="https://m.edsoo.ru/c4e13666" TargetMode="External"/><Relationship Id="rId49" Type="http://schemas.openxmlformats.org/officeDocument/2006/relationships/hyperlink" Target="https://m.edsoo.ru/c4e146ce" TargetMode="External"/><Relationship Id="rId57" Type="http://schemas.openxmlformats.org/officeDocument/2006/relationships/hyperlink" Target="https://m.edsoo.ru/c4e14c8c" TargetMode="External"/><Relationship Id="rId106" Type="http://schemas.openxmlformats.org/officeDocument/2006/relationships/hyperlink" Target="https://m.edsoo.ru/c4e0a1f6" TargetMode="External"/><Relationship Id="rId114" Type="http://schemas.openxmlformats.org/officeDocument/2006/relationships/hyperlink" Target="https://m.edsoo.ru/c4e0ca46" TargetMode="External"/><Relationship Id="rId119" Type="http://schemas.openxmlformats.org/officeDocument/2006/relationships/hyperlink" Target="https://m.edsoo.ru/c4e0db6c" TargetMode="External"/><Relationship Id="rId127" Type="http://schemas.openxmlformats.org/officeDocument/2006/relationships/hyperlink" Target="https://m.edsoo.ru/c4e25582" TargetMode="External"/><Relationship Id="rId10" Type="http://schemas.openxmlformats.org/officeDocument/2006/relationships/hyperlink" Target="https://m.edsoo.ru/7f4110fe" TargetMode="External"/><Relationship Id="rId31" Type="http://schemas.openxmlformats.org/officeDocument/2006/relationships/hyperlink" Target="https://m.edsoo.ru/c4e0f034" TargetMode="External"/><Relationship Id="rId44" Type="http://schemas.openxmlformats.org/officeDocument/2006/relationships/hyperlink" Target="https://m.edsoo.ru/c4e131d4" TargetMode="External"/><Relationship Id="rId52" Type="http://schemas.openxmlformats.org/officeDocument/2006/relationships/hyperlink" Target="https://m.edsoo.ru/c4e14ab6" TargetMode="External"/><Relationship Id="rId60" Type="http://schemas.openxmlformats.org/officeDocument/2006/relationships/hyperlink" Target="https://m.edsoo.ru/c4e0cfc8" TargetMode="External"/><Relationship Id="rId65" Type="http://schemas.openxmlformats.org/officeDocument/2006/relationships/hyperlink" Target="https://m.edsoo.ru/c4e12400" TargetMode="External"/><Relationship Id="rId73" Type="http://schemas.openxmlformats.org/officeDocument/2006/relationships/hyperlink" Target="https://m.edsoo.ru/c4e25582" TargetMode="External"/><Relationship Id="rId78" Type="http://schemas.openxmlformats.org/officeDocument/2006/relationships/hyperlink" Target="https://m.edsoo.ru/c4e16c6c" TargetMode="External"/><Relationship Id="rId81" Type="http://schemas.openxmlformats.org/officeDocument/2006/relationships/hyperlink" Target="https://m.edsoo.ru/c4e0c046" TargetMode="External"/><Relationship Id="rId86" Type="http://schemas.openxmlformats.org/officeDocument/2006/relationships/hyperlink" Target="https://m.edsoo.ru/c4e1840e" TargetMode="External"/><Relationship Id="rId94" Type="http://schemas.openxmlformats.org/officeDocument/2006/relationships/hyperlink" Target="https://m.edsoo.ru/c4e17068" TargetMode="External"/><Relationship Id="rId99" Type="http://schemas.openxmlformats.org/officeDocument/2006/relationships/hyperlink" Target="https://m.edsoo.ru/c4e0820c" TargetMode="External"/><Relationship Id="rId101" Type="http://schemas.openxmlformats.org/officeDocument/2006/relationships/hyperlink" Target="https://m.edsoo.ru/c4e084a0" TargetMode="External"/><Relationship Id="rId122" Type="http://schemas.openxmlformats.org/officeDocument/2006/relationships/hyperlink" Target="https://m.edsoo.ru/c4e25582" TargetMode="External"/><Relationship Id="rId130" Type="http://schemas.openxmlformats.org/officeDocument/2006/relationships/hyperlink" Target="https://m.edsoo.ru/c4e17ae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0fe" TargetMode="External"/><Relationship Id="rId13" Type="http://schemas.openxmlformats.org/officeDocument/2006/relationships/hyperlink" Target="https://m.edsoo.ru/7f4110fe" TargetMode="External"/><Relationship Id="rId18" Type="http://schemas.openxmlformats.org/officeDocument/2006/relationships/hyperlink" Target="https://m.edsoo.ru/c4e1592a" TargetMode="External"/><Relationship Id="rId39" Type="http://schemas.openxmlformats.org/officeDocument/2006/relationships/hyperlink" Target="https://m.edsoo.ru/c4e173e2" TargetMode="External"/><Relationship Id="rId109" Type="http://schemas.openxmlformats.org/officeDocument/2006/relationships/hyperlink" Target="https://m.edsoo.ru/c4e08eb4" TargetMode="External"/><Relationship Id="rId34" Type="http://schemas.openxmlformats.org/officeDocument/2006/relationships/hyperlink" Target="https://m.edsoo.ru/c4e1338c" TargetMode="External"/><Relationship Id="rId50" Type="http://schemas.openxmlformats.org/officeDocument/2006/relationships/hyperlink" Target="https://m.edsoo.ru/c4e12c66" TargetMode="External"/><Relationship Id="rId55" Type="http://schemas.openxmlformats.org/officeDocument/2006/relationships/hyperlink" Target="https://m.edsoo.ru/c4e151f0" TargetMode="External"/><Relationship Id="rId76" Type="http://schemas.openxmlformats.org/officeDocument/2006/relationships/hyperlink" Target="https://m.edsoo.ru/c4e0baf6" TargetMode="External"/><Relationship Id="rId97" Type="http://schemas.openxmlformats.org/officeDocument/2006/relationships/hyperlink" Target="https://m.edsoo.ru/c4e25582" TargetMode="External"/><Relationship Id="rId104" Type="http://schemas.openxmlformats.org/officeDocument/2006/relationships/hyperlink" Target="https://m.edsoo.ru/c4e25582" TargetMode="External"/><Relationship Id="rId120" Type="http://schemas.openxmlformats.org/officeDocument/2006/relationships/hyperlink" Target="https://m.edsoo.ru/c4e0defa" TargetMode="External"/><Relationship Id="rId125" Type="http://schemas.openxmlformats.org/officeDocument/2006/relationships/hyperlink" Target="https://m.edsoo.ru/c4e25582" TargetMode="External"/><Relationship Id="rId7" Type="http://schemas.openxmlformats.org/officeDocument/2006/relationships/hyperlink" Target="https://m.edsoo.ru/7f4110fe" TargetMode="External"/><Relationship Id="rId71" Type="http://schemas.openxmlformats.org/officeDocument/2006/relationships/hyperlink" Target="https://m.edsoo.ru/c4e08b08" TargetMode="External"/><Relationship Id="rId92" Type="http://schemas.openxmlformats.org/officeDocument/2006/relationships/hyperlink" Target="https://m.edsoo.ru/c4e092c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c4e25582" TargetMode="External"/><Relationship Id="rId24" Type="http://schemas.openxmlformats.org/officeDocument/2006/relationships/hyperlink" Target="https://m.edsoo.ru/c4e15ec0" TargetMode="External"/><Relationship Id="rId40" Type="http://schemas.openxmlformats.org/officeDocument/2006/relationships/hyperlink" Target="https://m.edsoo.ru/c4e106d2" TargetMode="External"/><Relationship Id="rId45" Type="http://schemas.openxmlformats.org/officeDocument/2006/relationships/hyperlink" Target="https://m.edsoo.ru/c4e13daa" TargetMode="External"/><Relationship Id="rId66" Type="http://schemas.openxmlformats.org/officeDocument/2006/relationships/hyperlink" Target="https://m.edsoo.ru/c4e12586" TargetMode="External"/><Relationship Id="rId87" Type="http://schemas.openxmlformats.org/officeDocument/2006/relationships/hyperlink" Target="https://m.edsoo.ru/c4e11884" TargetMode="External"/><Relationship Id="rId110" Type="http://schemas.openxmlformats.org/officeDocument/2006/relationships/hyperlink" Target="https://m.edsoo.ru/c4e25582" TargetMode="External"/><Relationship Id="rId115" Type="http://schemas.openxmlformats.org/officeDocument/2006/relationships/hyperlink" Target="https://m.edsoo.ru/c4e25582" TargetMode="External"/><Relationship Id="rId131" Type="http://schemas.openxmlformats.org/officeDocument/2006/relationships/hyperlink" Target="https://m.edsoo.ru/c4e1858a" TargetMode="External"/><Relationship Id="rId61" Type="http://schemas.openxmlformats.org/officeDocument/2006/relationships/hyperlink" Target="https://m.edsoo.ru/c4e0d18a" TargetMode="External"/><Relationship Id="rId82" Type="http://schemas.openxmlformats.org/officeDocument/2006/relationships/hyperlink" Target="https://m.edsoo.ru/c4e0d5cc" TargetMode="External"/><Relationship Id="rId19" Type="http://schemas.openxmlformats.org/officeDocument/2006/relationships/hyperlink" Target="https://m.edsoo.ru/c4e0ee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2772D-1EF5-42F7-A81B-811962CA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6568</Words>
  <Characters>37440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3</cp:revision>
  <dcterms:created xsi:type="dcterms:W3CDTF">2023-07-23T09:42:00Z</dcterms:created>
  <dcterms:modified xsi:type="dcterms:W3CDTF">2023-09-02T17:42:00Z</dcterms:modified>
</cp:coreProperties>
</file>